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entelstinklelis6"/>
        <w:tblW w:w="0" w:type="auto"/>
        <w:jc w:val="righ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4"/>
      </w:tblGrid>
      <w:tr w:rsidR="004A34CE" w:rsidRPr="008430E3" w14:paraId="6FBABB49" w14:textId="77777777" w:rsidTr="00780FF3">
        <w:trPr>
          <w:trHeight w:val="828"/>
          <w:jc w:val="right"/>
        </w:trPr>
        <w:tc>
          <w:tcPr>
            <w:tcW w:w="3344" w:type="dxa"/>
            <w:hideMark/>
          </w:tcPr>
          <w:p w14:paraId="438F9543" w14:textId="77777777" w:rsidR="004A34CE" w:rsidRPr="008430E3" w:rsidRDefault="004A34CE" w:rsidP="00780FF3">
            <w:pPr>
              <w:tabs>
                <w:tab w:val="left" w:pos="851"/>
              </w:tabs>
              <w:suppressAutoHyphens/>
              <w:jc w:val="both"/>
              <w:rPr>
                <w:shd w:val="clear" w:color="auto" w:fill="FFFFFF"/>
                <w:lang w:val="en-US" w:eastAsia="ar-SA"/>
              </w:rPr>
            </w:pPr>
            <w:r w:rsidRPr="008430E3">
              <w:rPr>
                <w:shd w:val="clear" w:color="auto" w:fill="FFFFFF"/>
                <w:lang w:val="en-US" w:eastAsia="ar-SA"/>
              </w:rPr>
              <w:t>PRITARTA</w:t>
            </w:r>
          </w:p>
          <w:p w14:paraId="765E1330" w14:textId="77777777" w:rsidR="004A34CE" w:rsidRPr="008430E3" w:rsidRDefault="004A34CE" w:rsidP="00780FF3">
            <w:pPr>
              <w:tabs>
                <w:tab w:val="left" w:pos="851"/>
              </w:tabs>
              <w:suppressAutoHyphens/>
              <w:jc w:val="both"/>
              <w:rPr>
                <w:shd w:val="clear" w:color="auto" w:fill="FFFFFF"/>
                <w:lang w:eastAsia="ar-SA"/>
              </w:rPr>
            </w:pPr>
            <w:r w:rsidRPr="008430E3">
              <w:rPr>
                <w:shd w:val="clear" w:color="auto" w:fill="FFFFFF"/>
                <w:lang w:eastAsia="ar-SA"/>
              </w:rPr>
              <w:t xml:space="preserve">Radviliškio rajono savivaldybės  </w:t>
            </w:r>
          </w:p>
          <w:p w14:paraId="12130F34" w14:textId="77777777" w:rsidR="004A34CE" w:rsidRPr="008430E3" w:rsidRDefault="004A34CE" w:rsidP="00780FF3">
            <w:pPr>
              <w:tabs>
                <w:tab w:val="left" w:pos="851"/>
              </w:tabs>
              <w:suppressAutoHyphens/>
              <w:jc w:val="both"/>
              <w:rPr>
                <w:shd w:val="clear" w:color="auto" w:fill="FFFFFF"/>
                <w:lang w:eastAsia="ar-SA"/>
              </w:rPr>
            </w:pPr>
            <w:r w:rsidRPr="008430E3">
              <w:rPr>
                <w:shd w:val="clear" w:color="auto" w:fill="FFFFFF"/>
                <w:lang w:eastAsia="ar-SA"/>
              </w:rPr>
              <w:t xml:space="preserve">tarybos 2023 m. balandžio </w:t>
            </w:r>
            <w:r>
              <w:rPr>
                <w:shd w:val="clear" w:color="auto" w:fill="FFFFFF"/>
                <w:lang w:eastAsia="ar-SA"/>
              </w:rPr>
              <w:t>13</w:t>
            </w:r>
            <w:r w:rsidRPr="008430E3">
              <w:rPr>
                <w:shd w:val="clear" w:color="auto" w:fill="FFFFFF"/>
                <w:lang w:eastAsia="ar-SA"/>
              </w:rPr>
              <w:t xml:space="preserve"> d.        </w:t>
            </w:r>
          </w:p>
          <w:p w14:paraId="003AEDA0" w14:textId="77777777" w:rsidR="004A34CE" w:rsidRPr="008430E3" w:rsidRDefault="004A34CE" w:rsidP="00780FF3">
            <w:pPr>
              <w:tabs>
                <w:tab w:val="left" w:pos="851"/>
              </w:tabs>
              <w:suppressAutoHyphens/>
              <w:jc w:val="both"/>
              <w:rPr>
                <w:shd w:val="clear" w:color="auto" w:fill="FFFFFF"/>
                <w:lang w:val="en-US" w:eastAsia="ar-SA"/>
              </w:rPr>
            </w:pPr>
            <w:r w:rsidRPr="008430E3">
              <w:rPr>
                <w:shd w:val="clear" w:color="auto" w:fill="FFFFFF"/>
                <w:lang w:eastAsia="ar-SA"/>
              </w:rPr>
              <w:t>sprendimu Nr. T-</w:t>
            </w:r>
            <w:r>
              <w:rPr>
                <w:shd w:val="clear" w:color="auto" w:fill="FFFFFF"/>
                <w:lang w:eastAsia="ar-SA"/>
              </w:rPr>
              <w:t>939</w:t>
            </w:r>
          </w:p>
        </w:tc>
      </w:tr>
    </w:tbl>
    <w:p w14:paraId="69AFC725" w14:textId="77777777" w:rsidR="004A34CE" w:rsidRPr="005B4966" w:rsidRDefault="004A34CE" w:rsidP="004A34CE">
      <w:pPr>
        <w:ind w:left="6042"/>
        <w:rPr>
          <w:szCs w:val="22"/>
        </w:rPr>
      </w:pPr>
      <w:r w:rsidRPr="005B4966">
        <w:rPr>
          <w:szCs w:val="22"/>
        </w:rPr>
        <w:t xml:space="preserve"> </w:t>
      </w:r>
    </w:p>
    <w:p w14:paraId="1777C6C3" w14:textId="77777777" w:rsidR="004A34CE" w:rsidRPr="005B4966" w:rsidRDefault="004A34CE" w:rsidP="004A34CE">
      <w:pPr>
        <w:ind w:left="6042"/>
        <w:rPr>
          <w:b/>
          <w:szCs w:val="22"/>
        </w:rPr>
      </w:pPr>
    </w:p>
    <w:p w14:paraId="6910E507" w14:textId="77777777" w:rsidR="004A34CE" w:rsidRPr="005B4966" w:rsidRDefault="004A34CE" w:rsidP="004A34CE">
      <w:pPr>
        <w:jc w:val="center"/>
        <w:rPr>
          <w:b/>
          <w:szCs w:val="22"/>
        </w:rPr>
      </w:pPr>
      <w:r w:rsidRPr="005B4966">
        <w:rPr>
          <w:b/>
          <w:szCs w:val="22"/>
        </w:rPr>
        <w:t xml:space="preserve">RADVILIŠKIO R. BAISOGALOS KULTŪROS CENTRO </w:t>
      </w:r>
    </w:p>
    <w:p w14:paraId="482F349B" w14:textId="77777777" w:rsidR="004A34CE" w:rsidRPr="005B4966" w:rsidRDefault="004A34CE" w:rsidP="004A34CE">
      <w:pPr>
        <w:jc w:val="center"/>
        <w:rPr>
          <w:b/>
          <w:szCs w:val="22"/>
        </w:rPr>
      </w:pPr>
      <w:r w:rsidRPr="005B4966">
        <w:rPr>
          <w:b/>
          <w:szCs w:val="22"/>
        </w:rPr>
        <w:t>2022 METŲ VEIKLOS ATASKAITA</w:t>
      </w:r>
    </w:p>
    <w:p w14:paraId="5601E9D6" w14:textId="77777777" w:rsidR="004A34CE" w:rsidRPr="005B4966" w:rsidRDefault="004A34CE" w:rsidP="004A34CE">
      <w:pPr>
        <w:jc w:val="center"/>
        <w:rPr>
          <w:b/>
          <w:szCs w:val="22"/>
        </w:rPr>
      </w:pPr>
    </w:p>
    <w:p w14:paraId="2274942E" w14:textId="77777777" w:rsidR="004A34CE" w:rsidRPr="005B4966" w:rsidRDefault="004A34CE" w:rsidP="004A34CE">
      <w:pPr>
        <w:ind w:firstLine="737"/>
        <w:jc w:val="both"/>
        <w:rPr>
          <w:b/>
        </w:rPr>
      </w:pPr>
      <w:r w:rsidRPr="005B4966">
        <w:rPr>
          <w:b/>
        </w:rPr>
        <w:t>1. Įstaigos pristatymas:</w:t>
      </w:r>
    </w:p>
    <w:p w14:paraId="6D656F97" w14:textId="77777777" w:rsidR="004A34CE" w:rsidRPr="005B4966" w:rsidRDefault="004A34CE" w:rsidP="004A34CE">
      <w:pPr>
        <w:tabs>
          <w:tab w:val="left" w:pos="567"/>
        </w:tabs>
        <w:ind w:firstLine="709"/>
        <w:jc w:val="both"/>
      </w:pPr>
      <w:r w:rsidRPr="005B4966">
        <w:t xml:space="preserve">1.1. Biudžetinė įstaiga. Radviliškio r. Baisogalos kultūros centras, Maironio g. 46, LT- 82320 Baisogala,  tel. 865975212, baisogala.kultura@gmail.com, </w:t>
      </w:r>
      <w:hyperlink r:id="rId4">
        <w:r w:rsidRPr="005B4966">
          <w:rPr>
            <w:color w:val="0000FF"/>
            <w:u w:val="single"/>
          </w:rPr>
          <w:t>www.baisogaloskc.lt</w:t>
        </w:r>
      </w:hyperlink>
      <w:r w:rsidRPr="005B4966">
        <w:t>.</w:t>
      </w:r>
    </w:p>
    <w:p w14:paraId="6776ED9D" w14:textId="77777777" w:rsidR="004A34CE" w:rsidRPr="005B4966" w:rsidRDefault="004A34CE" w:rsidP="004A34CE">
      <w:pPr>
        <w:spacing w:after="160" w:line="259" w:lineRule="auto"/>
        <w:ind w:firstLine="709"/>
        <w:jc w:val="both"/>
        <w:rPr>
          <w:rFonts w:eastAsiaTheme="minorEastAsia"/>
        </w:rPr>
      </w:pPr>
      <w:r w:rsidRPr="005B4966">
        <w:t xml:space="preserve">1.2. Įstaigos vadovas: Erika </w:t>
      </w:r>
      <w:proofErr w:type="spellStart"/>
      <w:r w:rsidRPr="005B4966">
        <w:t>Liukienė</w:t>
      </w:r>
      <w:proofErr w:type="spellEnd"/>
      <w:r w:rsidRPr="005B4966">
        <w:t xml:space="preserve">, Radviliškio r. Baisogalos kultūros centre dirba nuo 2022-08-01, lietuvių filologijos ir socialinių mokslų (edukologijos) bakalauro laipsnis ir lietuvių kalbos ir literatūros mokytojo kvalifikacija </w:t>
      </w:r>
    </w:p>
    <w:p w14:paraId="58868051" w14:textId="77777777" w:rsidR="004A34CE" w:rsidRPr="005B4966" w:rsidRDefault="004A34CE" w:rsidP="004A34CE">
      <w:pPr>
        <w:ind w:firstLine="709"/>
        <w:jc w:val="both"/>
      </w:pPr>
    </w:p>
    <w:p w14:paraId="3AF58CED" w14:textId="77777777" w:rsidR="004A34CE" w:rsidRPr="005B4966" w:rsidRDefault="004A34CE" w:rsidP="004A34CE">
      <w:pPr>
        <w:ind w:firstLine="709"/>
        <w:jc w:val="both"/>
      </w:pPr>
      <w:r w:rsidRPr="005B4966">
        <w:t>1.3. Įstaigos darbuotojai:</w:t>
      </w:r>
    </w:p>
    <w:tbl>
      <w:tblPr>
        <w:tblW w:w="0" w:type="auto"/>
        <w:tblInd w:w="108" w:type="dxa"/>
        <w:tblCellMar>
          <w:left w:w="10" w:type="dxa"/>
          <w:right w:w="10" w:type="dxa"/>
        </w:tblCellMar>
        <w:tblLook w:val="04A0" w:firstRow="1" w:lastRow="0" w:firstColumn="1" w:lastColumn="0" w:noHBand="0" w:noVBand="1"/>
      </w:tblPr>
      <w:tblGrid>
        <w:gridCol w:w="3116"/>
        <w:gridCol w:w="3231"/>
        <w:gridCol w:w="3173"/>
      </w:tblGrid>
      <w:tr w:rsidR="004A34CE" w:rsidRPr="005B4966" w14:paraId="1BFB8314" w14:textId="77777777" w:rsidTr="00780FF3">
        <w:trPr>
          <w:trHeight w:val="1"/>
        </w:trPr>
        <w:tc>
          <w:tcPr>
            <w:tcW w:w="31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92C3058" w14:textId="77777777" w:rsidR="004A34CE" w:rsidRPr="005B4966" w:rsidRDefault="004A34CE" w:rsidP="00780FF3">
            <w:pPr>
              <w:jc w:val="center"/>
              <w:rPr>
                <w:rFonts w:eastAsiaTheme="minorEastAsia"/>
              </w:rPr>
            </w:pPr>
            <w:r w:rsidRPr="005B4966">
              <w:t>Administracijos darbuotojai</w:t>
            </w:r>
          </w:p>
        </w:tc>
        <w:tc>
          <w:tcPr>
            <w:tcW w:w="324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F478E6A" w14:textId="77777777" w:rsidR="004A34CE" w:rsidRPr="005B4966" w:rsidRDefault="004A34CE" w:rsidP="00780FF3">
            <w:pPr>
              <w:jc w:val="center"/>
              <w:rPr>
                <w:rFonts w:eastAsiaTheme="minorEastAsia"/>
              </w:rPr>
            </w:pPr>
            <w:r w:rsidRPr="005B4966">
              <w:t>Specialistai</w:t>
            </w:r>
          </w:p>
        </w:tc>
        <w:tc>
          <w:tcPr>
            <w:tcW w:w="31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72F4874" w14:textId="77777777" w:rsidR="004A34CE" w:rsidRPr="005B4966" w:rsidRDefault="004A34CE" w:rsidP="00780FF3">
            <w:pPr>
              <w:jc w:val="center"/>
              <w:rPr>
                <w:rFonts w:eastAsiaTheme="minorEastAsia"/>
              </w:rPr>
            </w:pPr>
            <w:r w:rsidRPr="005B4966">
              <w:t>Pagalbinis personalas</w:t>
            </w:r>
          </w:p>
        </w:tc>
      </w:tr>
      <w:tr w:rsidR="004A34CE" w:rsidRPr="005B4966" w14:paraId="61680DBF" w14:textId="77777777" w:rsidTr="00780FF3">
        <w:trPr>
          <w:trHeight w:val="1"/>
        </w:trPr>
        <w:tc>
          <w:tcPr>
            <w:tcW w:w="31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AE05030" w14:textId="77777777" w:rsidR="004A34CE" w:rsidRPr="005B4966" w:rsidRDefault="004A34CE" w:rsidP="00780FF3">
            <w:pPr>
              <w:jc w:val="center"/>
              <w:rPr>
                <w:rFonts w:eastAsiaTheme="minorEastAsia"/>
              </w:rPr>
            </w:pPr>
            <w:r w:rsidRPr="005B4966">
              <w:t>3 (vnt.)</w:t>
            </w:r>
          </w:p>
        </w:tc>
        <w:tc>
          <w:tcPr>
            <w:tcW w:w="324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A710493" w14:textId="77777777" w:rsidR="004A34CE" w:rsidRPr="005B4966" w:rsidRDefault="004A34CE" w:rsidP="00780FF3">
            <w:pPr>
              <w:jc w:val="center"/>
              <w:rPr>
                <w:rFonts w:eastAsiaTheme="minorEastAsia"/>
              </w:rPr>
            </w:pPr>
            <w:r w:rsidRPr="005B4966">
              <w:t>9 (vnt.)</w:t>
            </w:r>
          </w:p>
        </w:tc>
        <w:tc>
          <w:tcPr>
            <w:tcW w:w="31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CC94BA6" w14:textId="77777777" w:rsidR="004A34CE" w:rsidRPr="005B4966" w:rsidRDefault="004A34CE" w:rsidP="00780FF3">
            <w:pPr>
              <w:jc w:val="center"/>
              <w:rPr>
                <w:rFonts w:eastAsiaTheme="minorEastAsia"/>
              </w:rPr>
            </w:pPr>
            <w:r w:rsidRPr="005B4966">
              <w:t>3 (vnt.)</w:t>
            </w:r>
          </w:p>
        </w:tc>
      </w:tr>
    </w:tbl>
    <w:p w14:paraId="6FE44E8C" w14:textId="77777777" w:rsidR="004A34CE" w:rsidRPr="005B4966" w:rsidRDefault="004A34CE" w:rsidP="004A34CE"/>
    <w:p w14:paraId="24A63BDC" w14:textId="77777777" w:rsidR="004A34CE" w:rsidRPr="005B4966" w:rsidRDefault="004A34CE" w:rsidP="004A34CE">
      <w:pPr>
        <w:ind w:firstLine="709"/>
      </w:pPr>
      <w:r w:rsidRPr="005B4966">
        <w:t>1.4. Įstaigos suteiktų paslaugų gavėjai:</w:t>
      </w:r>
    </w:p>
    <w:tbl>
      <w:tblPr>
        <w:tblW w:w="0" w:type="auto"/>
        <w:tblInd w:w="108" w:type="dxa"/>
        <w:tblCellMar>
          <w:left w:w="10" w:type="dxa"/>
          <w:right w:w="10" w:type="dxa"/>
        </w:tblCellMar>
        <w:tblLook w:val="04A0" w:firstRow="1" w:lastRow="0" w:firstColumn="1" w:lastColumn="0" w:noHBand="0" w:noVBand="1"/>
      </w:tblPr>
      <w:tblGrid>
        <w:gridCol w:w="3177"/>
        <w:gridCol w:w="3173"/>
        <w:gridCol w:w="3170"/>
      </w:tblGrid>
      <w:tr w:rsidR="004A34CE" w:rsidRPr="005B4966" w14:paraId="0EB0CA4C" w14:textId="77777777" w:rsidTr="00780FF3">
        <w:trPr>
          <w:trHeight w:val="1"/>
        </w:trPr>
        <w:tc>
          <w:tcPr>
            <w:tcW w:w="319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8532916" w14:textId="77777777" w:rsidR="004A34CE" w:rsidRPr="005B4966" w:rsidRDefault="004A34CE" w:rsidP="00780FF3">
            <w:pPr>
              <w:jc w:val="right"/>
            </w:pPr>
            <w:r w:rsidRPr="005B4966">
              <w:t>Laikotarpis</w:t>
            </w:r>
          </w:p>
          <w:p w14:paraId="495BF361" w14:textId="77777777" w:rsidR="004A34CE" w:rsidRPr="005B4966" w:rsidRDefault="004A34CE" w:rsidP="00780FF3">
            <w:pPr>
              <w:rPr>
                <w:rFonts w:eastAsiaTheme="minorEastAsia"/>
              </w:rPr>
            </w:pPr>
            <w:r w:rsidRPr="005B4966">
              <w:t xml:space="preserve">Paslaugų gavėjai </w:t>
            </w:r>
          </w:p>
        </w:tc>
        <w:tc>
          <w:tcPr>
            <w:tcW w:w="319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794A787" w14:textId="77777777" w:rsidR="004A34CE" w:rsidRPr="005B4966" w:rsidRDefault="004A34CE" w:rsidP="00780FF3">
            <w:pPr>
              <w:rPr>
                <w:rFonts w:eastAsia="Calibri"/>
              </w:rPr>
            </w:pPr>
          </w:p>
        </w:tc>
        <w:tc>
          <w:tcPr>
            <w:tcW w:w="319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CEBD756" w14:textId="77777777" w:rsidR="004A34CE" w:rsidRPr="005B4966" w:rsidRDefault="004A34CE" w:rsidP="00780FF3">
            <w:pPr>
              <w:rPr>
                <w:rFonts w:eastAsia="Calibri"/>
              </w:rPr>
            </w:pPr>
          </w:p>
        </w:tc>
      </w:tr>
      <w:tr w:rsidR="004A34CE" w:rsidRPr="005B4966" w14:paraId="072A5EF3" w14:textId="77777777" w:rsidTr="00780FF3">
        <w:trPr>
          <w:trHeight w:val="1"/>
        </w:trPr>
        <w:tc>
          <w:tcPr>
            <w:tcW w:w="319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F4D8719" w14:textId="77777777" w:rsidR="004A34CE" w:rsidRPr="005B4966" w:rsidRDefault="004A34CE" w:rsidP="00780FF3">
            <w:pPr>
              <w:rPr>
                <w:rFonts w:eastAsiaTheme="minorEastAsia"/>
              </w:rPr>
            </w:pPr>
            <w:r w:rsidRPr="005B4966">
              <w:t>Fiziniai ir juridiniai asmenys</w:t>
            </w:r>
          </w:p>
        </w:tc>
        <w:tc>
          <w:tcPr>
            <w:tcW w:w="319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C449A7B" w14:textId="77777777" w:rsidR="004A34CE" w:rsidRPr="005B4966" w:rsidRDefault="004A34CE" w:rsidP="00780FF3">
            <w:pPr>
              <w:rPr>
                <w:rFonts w:eastAsiaTheme="minorEastAsia"/>
              </w:rPr>
            </w:pPr>
            <w:r w:rsidRPr="005B4966">
              <w:t>2022-01-01 iki 2022-12-31</w:t>
            </w:r>
          </w:p>
        </w:tc>
        <w:tc>
          <w:tcPr>
            <w:tcW w:w="319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EE736B3" w14:textId="77777777" w:rsidR="004A34CE" w:rsidRPr="005B4966" w:rsidRDefault="004A34CE" w:rsidP="00780FF3">
            <w:pPr>
              <w:rPr>
                <w:rFonts w:eastAsia="Calibri"/>
              </w:rPr>
            </w:pPr>
          </w:p>
        </w:tc>
      </w:tr>
    </w:tbl>
    <w:p w14:paraId="7F8955BB" w14:textId="77777777" w:rsidR="004A34CE" w:rsidRPr="005B4966" w:rsidRDefault="004A34CE" w:rsidP="004A34CE"/>
    <w:p w14:paraId="52AAF5BF" w14:textId="77777777" w:rsidR="004A34CE" w:rsidRPr="005B4966" w:rsidRDefault="004A34CE" w:rsidP="004A34CE">
      <w:pPr>
        <w:ind w:firstLine="709"/>
      </w:pPr>
      <w:r w:rsidRPr="005B4966">
        <w:t>1.5. Finansavimo šaltiniai:</w:t>
      </w:r>
    </w:p>
    <w:tbl>
      <w:tblPr>
        <w:tblW w:w="0" w:type="auto"/>
        <w:tblInd w:w="108" w:type="dxa"/>
        <w:tblCellMar>
          <w:left w:w="10" w:type="dxa"/>
          <w:right w:w="10" w:type="dxa"/>
        </w:tblCellMar>
        <w:tblLook w:val="04A0" w:firstRow="1" w:lastRow="0" w:firstColumn="1" w:lastColumn="0" w:noHBand="0" w:noVBand="1"/>
      </w:tblPr>
      <w:tblGrid>
        <w:gridCol w:w="6345"/>
        <w:gridCol w:w="3175"/>
      </w:tblGrid>
      <w:tr w:rsidR="004A34CE" w:rsidRPr="005B4966" w14:paraId="7D9E029A" w14:textId="77777777" w:rsidTr="00780FF3">
        <w:trPr>
          <w:trHeight w:val="1"/>
        </w:trPr>
        <w:tc>
          <w:tcPr>
            <w:tcW w:w="637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3A28252" w14:textId="77777777" w:rsidR="004A34CE" w:rsidRPr="005B4966" w:rsidRDefault="004A34CE" w:rsidP="00780FF3">
            <w:pPr>
              <w:jc w:val="center"/>
              <w:rPr>
                <w:rFonts w:eastAsiaTheme="minorEastAsia"/>
              </w:rPr>
            </w:pPr>
            <w:r w:rsidRPr="005B4966">
              <w:t>Finansavimo šaltiniai (tūkst. Eur.)</w:t>
            </w:r>
          </w:p>
        </w:tc>
        <w:tc>
          <w:tcPr>
            <w:tcW w:w="31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C6E46C7" w14:textId="77777777" w:rsidR="004A34CE" w:rsidRPr="005B4966" w:rsidRDefault="004A34CE" w:rsidP="00780FF3">
            <w:pPr>
              <w:ind w:left="-279" w:firstLine="279"/>
              <w:jc w:val="center"/>
              <w:rPr>
                <w:rFonts w:eastAsiaTheme="minorEastAsia"/>
              </w:rPr>
            </w:pPr>
            <w:r w:rsidRPr="005B4966">
              <w:t xml:space="preserve">Lėšos (tūkst. Eur.) </w:t>
            </w:r>
          </w:p>
        </w:tc>
      </w:tr>
      <w:tr w:rsidR="004A34CE" w:rsidRPr="005B4966" w14:paraId="6519EE98" w14:textId="77777777" w:rsidTr="00780FF3">
        <w:trPr>
          <w:trHeight w:val="1"/>
        </w:trPr>
        <w:tc>
          <w:tcPr>
            <w:tcW w:w="637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1D6C4A2" w14:textId="77777777" w:rsidR="004A34CE" w:rsidRPr="005B4966" w:rsidRDefault="004A34CE" w:rsidP="00780FF3">
            <w:pPr>
              <w:rPr>
                <w:rFonts w:eastAsiaTheme="minorEastAsia"/>
              </w:rPr>
            </w:pPr>
            <w:r w:rsidRPr="005B4966">
              <w:rPr>
                <w:b/>
              </w:rPr>
              <w:t>1. Savivaldybės biudžetas</w:t>
            </w:r>
          </w:p>
        </w:tc>
        <w:tc>
          <w:tcPr>
            <w:tcW w:w="31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74249E7" w14:textId="77777777" w:rsidR="004A34CE" w:rsidRPr="005B4966" w:rsidRDefault="004A34CE" w:rsidP="00780FF3">
            <w:pPr>
              <w:rPr>
                <w:rFonts w:eastAsia="Calibri"/>
              </w:rPr>
            </w:pPr>
          </w:p>
        </w:tc>
      </w:tr>
      <w:tr w:rsidR="004A34CE" w:rsidRPr="005B4966" w14:paraId="19B58512" w14:textId="77777777" w:rsidTr="00780FF3">
        <w:trPr>
          <w:trHeight w:val="1"/>
        </w:trPr>
        <w:tc>
          <w:tcPr>
            <w:tcW w:w="637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EE32898" w14:textId="77777777" w:rsidR="004A34CE" w:rsidRPr="005B4966" w:rsidRDefault="004A34CE" w:rsidP="00780FF3">
            <w:pPr>
              <w:rPr>
                <w:rFonts w:eastAsiaTheme="minorEastAsia"/>
              </w:rPr>
            </w:pPr>
            <w:r w:rsidRPr="005B4966">
              <w:t>1.1. Savivaldybės biudžeto lėšos</w:t>
            </w:r>
          </w:p>
        </w:tc>
        <w:tc>
          <w:tcPr>
            <w:tcW w:w="31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B990DDC" w14:textId="77777777" w:rsidR="004A34CE" w:rsidRPr="005B4966" w:rsidRDefault="004A34CE" w:rsidP="00780FF3">
            <w:pPr>
              <w:jc w:val="center"/>
              <w:rPr>
                <w:rFonts w:eastAsiaTheme="minorEastAsia"/>
              </w:rPr>
            </w:pPr>
            <w:r w:rsidRPr="005B4966">
              <w:rPr>
                <w:rFonts w:eastAsiaTheme="minorEastAsia"/>
              </w:rPr>
              <w:t>190,6</w:t>
            </w:r>
          </w:p>
        </w:tc>
      </w:tr>
      <w:tr w:rsidR="004A34CE" w:rsidRPr="005B4966" w14:paraId="33327A00" w14:textId="77777777" w:rsidTr="00780FF3">
        <w:trPr>
          <w:trHeight w:val="1"/>
        </w:trPr>
        <w:tc>
          <w:tcPr>
            <w:tcW w:w="637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3BEB657" w14:textId="77777777" w:rsidR="004A34CE" w:rsidRPr="005B4966" w:rsidRDefault="004A34CE" w:rsidP="00780FF3">
            <w:pPr>
              <w:rPr>
                <w:rFonts w:eastAsiaTheme="minorEastAsia"/>
              </w:rPr>
            </w:pPr>
            <w:r w:rsidRPr="005B4966">
              <w:t>1.2. Valstybės biudžeto specialiosios tikslinės dotacijos lėšos</w:t>
            </w:r>
          </w:p>
        </w:tc>
        <w:tc>
          <w:tcPr>
            <w:tcW w:w="31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666074A" w14:textId="77777777" w:rsidR="004A34CE" w:rsidRPr="005B4966" w:rsidRDefault="004A34CE" w:rsidP="00780FF3">
            <w:pPr>
              <w:jc w:val="center"/>
              <w:rPr>
                <w:rFonts w:eastAsia="Calibri"/>
              </w:rPr>
            </w:pPr>
          </w:p>
        </w:tc>
      </w:tr>
      <w:tr w:rsidR="004A34CE" w:rsidRPr="005B4966" w14:paraId="2071F98D" w14:textId="77777777" w:rsidTr="00780FF3">
        <w:trPr>
          <w:trHeight w:val="1"/>
        </w:trPr>
        <w:tc>
          <w:tcPr>
            <w:tcW w:w="637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27F1CDB" w14:textId="77777777" w:rsidR="004A34CE" w:rsidRPr="005B4966" w:rsidRDefault="004A34CE" w:rsidP="00780FF3">
            <w:pPr>
              <w:rPr>
                <w:rFonts w:eastAsiaTheme="minorEastAsia"/>
              </w:rPr>
            </w:pPr>
            <w:r w:rsidRPr="005B4966">
              <w:t>1.3. Biudžetinių įstaigų pajamos</w:t>
            </w:r>
          </w:p>
        </w:tc>
        <w:tc>
          <w:tcPr>
            <w:tcW w:w="31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182C2A4" w14:textId="77777777" w:rsidR="004A34CE" w:rsidRPr="005B4966" w:rsidRDefault="004A34CE" w:rsidP="00780FF3">
            <w:pPr>
              <w:jc w:val="center"/>
              <w:rPr>
                <w:rFonts w:eastAsiaTheme="minorEastAsia"/>
              </w:rPr>
            </w:pPr>
            <w:r w:rsidRPr="005B4966">
              <w:rPr>
                <w:b/>
              </w:rPr>
              <w:t>10,0</w:t>
            </w:r>
          </w:p>
        </w:tc>
      </w:tr>
      <w:tr w:rsidR="004A34CE" w:rsidRPr="005B4966" w14:paraId="548729C2" w14:textId="77777777" w:rsidTr="00780FF3">
        <w:trPr>
          <w:trHeight w:val="1"/>
        </w:trPr>
        <w:tc>
          <w:tcPr>
            <w:tcW w:w="637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F7F663F" w14:textId="77777777" w:rsidR="004A34CE" w:rsidRPr="005B4966" w:rsidRDefault="004A34CE" w:rsidP="00780FF3">
            <w:pPr>
              <w:rPr>
                <w:rFonts w:eastAsiaTheme="minorEastAsia"/>
              </w:rPr>
            </w:pPr>
            <w:r w:rsidRPr="005B4966">
              <w:rPr>
                <w:b/>
              </w:rPr>
              <w:t>2. Kiti šaltiniai</w:t>
            </w:r>
          </w:p>
        </w:tc>
        <w:tc>
          <w:tcPr>
            <w:tcW w:w="31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582586D" w14:textId="77777777" w:rsidR="004A34CE" w:rsidRPr="005B4966" w:rsidRDefault="004A34CE" w:rsidP="00780FF3">
            <w:pPr>
              <w:jc w:val="center"/>
              <w:rPr>
                <w:rFonts w:eastAsia="Calibri"/>
              </w:rPr>
            </w:pPr>
          </w:p>
        </w:tc>
      </w:tr>
      <w:tr w:rsidR="004A34CE" w:rsidRPr="005B4966" w14:paraId="3B2E3713" w14:textId="77777777" w:rsidTr="00780FF3">
        <w:trPr>
          <w:trHeight w:val="1"/>
        </w:trPr>
        <w:tc>
          <w:tcPr>
            <w:tcW w:w="637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059E159" w14:textId="77777777" w:rsidR="004A34CE" w:rsidRPr="005B4966" w:rsidRDefault="004A34CE" w:rsidP="00780FF3">
            <w:pPr>
              <w:rPr>
                <w:rFonts w:eastAsiaTheme="minorEastAsia"/>
              </w:rPr>
            </w:pPr>
            <w:r w:rsidRPr="005B4966">
              <w:t>2.1. ES paramos lėšos</w:t>
            </w:r>
          </w:p>
        </w:tc>
        <w:tc>
          <w:tcPr>
            <w:tcW w:w="31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327066B" w14:textId="77777777" w:rsidR="004A34CE" w:rsidRPr="005B4966" w:rsidRDefault="004A34CE" w:rsidP="00780FF3">
            <w:pPr>
              <w:jc w:val="center"/>
              <w:rPr>
                <w:rFonts w:eastAsia="Calibri"/>
              </w:rPr>
            </w:pPr>
          </w:p>
        </w:tc>
      </w:tr>
      <w:tr w:rsidR="004A34CE" w:rsidRPr="005B4966" w14:paraId="500A9103" w14:textId="77777777" w:rsidTr="00780FF3">
        <w:trPr>
          <w:trHeight w:val="1"/>
        </w:trPr>
        <w:tc>
          <w:tcPr>
            <w:tcW w:w="637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703A5A5" w14:textId="77777777" w:rsidR="004A34CE" w:rsidRPr="005B4966" w:rsidRDefault="004A34CE" w:rsidP="00780FF3">
            <w:pPr>
              <w:rPr>
                <w:rFonts w:eastAsiaTheme="minorEastAsia"/>
              </w:rPr>
            </w:pPr>
            <w:r w:rsidRPr="005B4966">
              <w:t>2.2. Valstybės biudžeto lėšos projektams</w:t>
            </w:r>
          </w:p>
        </w:tc>
        <w:tc>
          <w:tcPr>
            <w:tcW w:w="31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1F6B1A9" w14:textId="77777777" w:rsidR="004A34CE" w:rsidRPr="005B4966" w:rsidRDefault="004A34CE" w:rsidP="00780FF3">
            <w:pPr>
              <w:jc w:val="center"/>
              <w:rPr>
                <w:rFonts w:eastAsia="Calibri"/>
              </w:rPr>
            </w:pPr>
          </w:p>
        </w:tc>
      </w:tr>
      <w:tr w:rsidR="004A34CE" w:rsidRPr="005B4966" w14:paraId="0FF3BC6B" w14:textId="77777777" w:rsidTr="00780FF3">
        <w:tc>
          <w:tcPr>
            <w:tcW w:w="637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069FA27" w14:textId="77777777" w:rsidR="004A34CE" w:rsidRPr="005B4966" w:rsidRDefault="004A34CE" w:rsidP="00780FF3">
            <w:pPr>
              <w:rPr>
                <w:rFonts w:eastAsiaTheme="minorEastAsia"/>
              </w:rPr>
            </w:pPr>
            <w:r w:rsidRPr="005B4966">
              <w:t>2.3. Paskolos lėšos</w:t>
            </w:r>
          </w:p>
        </w:tc>
        <w:tc>
          <w:tcPr>
            <w:tcW w:w="31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CAE90BF" w14:textId="77777777" w:rsidR="004A34CE" w:rsidRPr="005B4966" w:rsidRDefault="004A34CE" w:rsidP="00780FF3">
            <w:pPr>
              <w:jc w:val="center"/>
              <w:rPr>
                <w:rFonts w:eastAsia="Calibri"/>
              </w:rPr>
            </w:pPr>
          </w:p>
        </w:tc>
      </w:tr>
      <w:tr w:rsidR="004A34CE" w:rsidRPr="005B4966" w14:paraId="79F9E70F" w14:textId="77777777" w:rsidTr="00780FF3">
        <w:trPr>
          <w:trHeight w:val="1"/>
        </w:trPr>
        <w:tc>
          <w:tcPr>
            <w:tcW w:w="637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48FFDDC" w14:textId="77777777" w:rsidR="004A34CE" w:rsidRPr="005B4966" w:rsidRDefault="004A34CE" w:rsidP="00780FF3">
            <w:pPr>
              <w:rPr>
                <w:rFonts w:eastAsiaTheme="minorEastAsia"/>
              </w:rPr>
            </w:pPr>
            <w:r w:rsidRPr="005B4966">
              <w:t>2.4. Kitų finansavimo šaltinių lėšos (parama ir kt.)</w:t>
            </w:r>
          </w:p>
        </w:tc>
        <w:tc>
          <w:tcPr>
            <w:tcW w:w="31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30AA21B" w14:textId="77777777" w:rsidR="004A34CE" w:rsidRPr="005B4966" w:rsidRDefault="004A34CE" w:rsidP="00780FF3">
            <w:pPr>
              <w:jc w:val="center"/>
              <w:rPr>
                <w:rFonts w:eastAsiaTheme="minorEastAsia"/>
              </w:rPr>
            </w:pPr>
            <w:r w:rsidRPr="005B4966">
              <w:rPr>
                <w:rFonts w:eastAsiaTheme="minorEastAsia"/>
              </w:rPr>
              <w:t>1,0</w:t>
            </w:r>
          </w:p>
        </w:tc>
      </w:tr>
    </w:tbl>
    <w:p w14:paraId="03221108" w14:textId="77777777" w:rsidR="004A34CE" w:rsidRPr="005B4966" w:rsidRDefault="004A34CE" w:rsidP="004A34CE"/>
    <w:p w14:paraId="4CF406A5" w14:textId="77777777" w:rsidR="004A34CE" w:rsidRPr="005B4966" w:rsidRDefault="004A34CE" w:rsidP="004A34CE">
      <w:pPr>
        <w:ind w:firstLine="709"/>
      </w:pPr>
      <w:r w:rsidRPr="005B4966">
        <w:t>1.6. Biudžeto išlaidos:</w:t>
      </w:r>
    </w:p>
    <w:tbl>
      <w:tblPr>
        <w:tblW w:w="0" w:type="auto"/>
        <w:tblInd w:w="108" w:type="dxa"/>
        <w:tblCellMar>
          <w:left w:w="10" w:type="dxa"/>
          <w:right w:w="10" w:type="dxa"/>
        </w:tblCellMar>
        <w:tblLook w:val="04A0" w:firstRow="1" w:lastRow="0" w:firstColumn="1" w:lastColumn="0" w:noHBand="0" w:noVBand="1"/>
      </w:tblPr>
      <w:tblGrid>
        <w:gridCol w:w="6311"/>
        <w:gridCol w:w="3209"/>
      </w:tblGrid>
      <w:tr w:rsidR="004A34CE" w:rsidRPr="005B4966" w14:paraId="6AA16257" w14:textId="77777777" w:rsidTr="00780FF3">
        <w:trPr>
          <w:trHeight w:val="1"/>
        </w:trPr>
        <w:tc>
          <w:tcPr>
            <w:tcW w:w="63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8AFBE43" w14:textId="77777777" w:rsidR="004A34CE" w:rsidRPr="005B4966" w:rsidRDefault="004A34CE" w:rsidP="00780FF3">
            <w:pPr>
              <w:jc w:val="center"/>
              <w:rPr>
                <w:rFonts w:eastAsiaTheme="minorEastAsia"/>
              </w:rPr>
            </w:pPr>
            <w:r w:rsidRPr="005B4966">
              <w:rPr>
                <w:b/>
              </w:rPr>
              <w:t>Išlaidų pavadinimas</w:t>
            </w:r>
          </w:p>
        </w:tc>
        <w:tc>
          <w:tcPr>
            <w:tcW w:w="32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922E469" w14:textId="77777777" w:rsidR="004A34CE" w:rsidRPr="005B4966" w:rsidRDefault="004A34CE" w:rsidP="00780FF3">
            <w:pPr>
              <w:jc w:val="center"/>
              <w:rPr>
                <w:rFonts w:eastAsiaTheme="minorEastAsia"/>
              </w:rPr>
            </w:pPr>
            <w:r w:rsidRPr="005B4966">
              <w:rPr>
                <w:b/>
              </w:rPr>
              <w:t xml:space="preserve">Kasinės išlaidos </w:t>
            </w:r>
            <w:r w:rsidRPr="005B4966">
              <w:t>(tūkst. Eur.)</w:t>
            </w:r>
          </w:p>
        </w:tc>
      </w:tr>
      <w:tr w:rsidR="004A34CE" w:rsidRPr="005B4966" w14:paraId="606D38D7" w14:textId="77777777" w:rsidTr="00780FF3">
        <w:trPr>
          <w:trHeight w:val="1"/>
        </w:trPr>
        <w:tc>
          <w:tcPr>
            <w:tcW w:w="63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C468769" w14:textId="77777777" w:rsidR="004A34CE" w:rsidRPr="005B4966" w:rsidRDefault="004A34CE" w:rsidP="00780FF3">
            <w:pPr>
              <w:rPr>
                <w:rFonts w:eastAsiaTheme="minorEastAsia"/>
              </w:rPr>
            </w:pPr>
            <w:r w:rsidRPr="005B4966">
              <w:t>Darbo užmokesčio</w:t>
            </w:r>
          </w:p>
        </w:tc>
        <w:tc>
          <w:tcPr>
            <w:tcW w:w="32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8C59EE3" w14:textId="77777777" w:rsidR="004A34CE" w:rsidRPr="005B4966" w:rsidRDefault="004A34CE" w:rsidP="00780FF3">
            <w:pPr>
              <w:jc w:val="center"/>
              <w:rPr>
                <w:rFonts w:eastAsiaTheme="minorEastAsia"/>
              </w:rPr>
            </w:pPr>
            <w:r w:rsidRPr="005B4966">
              <w:rPr>
                <w:rFonts w:eastAsiaTheme="minorEastAsia"/>
              </w:rPr>
              <w:t>128,2</w:t>
            </w:r>
          </w:p>
        </w:tc>
      </w:tr>
      <w:tr w:rsidR="004A34CE" w:rsidRPr="005B4966" w14:paraId="115A921A" w14:textId="77777777" w:rsidTr="00780FF3">
        <w:trPr>
          <w:trHeight w:val="1"/>
        </w:trPr>
        <w:tc>
          <w:tcPr>
            <w:tcW w:w="63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92A69CB" w14:textId="77777777" w:rsidR="004A34CE" w:rsidRPr="005B4966" w:rsidRDefault="004A34CE" w:rsidP="00780FF3">
            <w:pPr>
              <w:rPr>
                <w:rFonts w:eastAsiaTheme="minorEastAsia"/>
              </w:rPr>
            </w:pPr>
            <w:r w:rsidRPr="005B4966">
              <w:t>Socialinio draudimo įmokos</w:t>
            </w:r>
          </w:p>
        </w:tc>
        <w:tc>
          <w:tcPr>
            <w:tcW w:w="32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B297AD8" w14:textId="77777777" w:rsidR="004A34CE" w:rsidRPr="005B4966" w:rsidRDefault="004A34CE" w:rsidP="00780FF3">
            <w:pPr>
              <w:jc w:val="center"/>
              <w:rPr>
                <w:rFonts w:eastAsiaTheme="minorEastAsia"/>
              </w:rPr>
            </w:pPr>
            <w:r w:rsidRPr="005B4966">
              <w:t>4,0</w:t>
            </w:r>
          </w:p>
        </w:tc>
      </w:tr>
      <w:tr w:rsidR="004A34CE" w:rsidRPr="005B4966" w14:paraId="731D3C3A" w14:textId="77777777" w:rsidTr="00780FF3">
        <w:trPr>
          <w:trHeight w:val="1"/>
        </w:trPr>
        <w:tc>
          <w:tcPr>
            <w:tcW w:w="63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AA3BCEB" w14:textId="77777777" w:rsidR="004A34CE" w:rsidRPr="005B4966" w:rsidRDefault="004A34CE" w:rsidP="00780FF3">
            <w:pPr>
              <w:rPr>
                <w:rFonts w:eastAsiaTheme="minorEastAsia"/>
              </w:rPr>
            </w:pPr>
            <w:r w:rsidRPr="005B4966">
              <w:t>Ryšių paslaugos</w:t>
            </w:r>
          </w:p>
        </w:tc>
        <w:tc>
          <w:tcPr>
            <w:tcW w:w="32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6937C87" w14:textId="77777777" w:rsidR="004A34CE" w:rsidRPr="005B4966" w:rsidRDefault="004A34CE" w:rsidP="00780FF3">
            <w:pPr>
              <w:jc w:val="center"/>
              <w:rPr>
                <w:rFonts w:eastAsiaTheme="minorEastAsia"/>
              </w:rPr>
            </w:pPr>
            <w:r w:rsidRPr="005B4966">
              <w:t>0,3</w:t>
            </w:r>
          </w:p>
        </w:tc>
      </w:tr>
      <w:tr w:rsidR="004A34CE" w:rsidRPr="005B4966" w14:paraId="3D86A9E5" w14:textId="77777777" w:rsidTr="00780FF3">
        <w:trPr>
          <w:trHeight w:val="1"/>
        </w:trPr>
        <w:tc>
          <w:tcPr>
            <w:tcW w:w="63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39C8092" w14:textId="77777777" w:rsidR="004A34CE" w:rsidRPr="005B4966" w:rsidRDefault="004A34CE" w:rsidP="00780FF3">
            <w:pPr>
              <w:rPr>
                <w:rFonts w:eastAsiaTheme="minorEastAsia"/>
              </w:rPr>
            </w:pPr>
            <w:r w:rsidRPr="005B4966">
              <w:t>Komandiruotės</w:t>
            </w:r>
          </w:p>
        </w:tc>
        <w:tc>
          <w:tcPr>
            <w:tcW w:w="32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5FD327C" w14:textId="77777777" w:rsidR="004A34CE" w:rsidRPr="005B4966" w:rsidRDefault="004A34CE" w:rsidP="00780FF3">
            <w:pPr>
              <w:jc w:val="center"/>
              <w:rPr>
                <w:rFonts w:eastAsiaTheme="minorEastAsia"/>
              </w:rPr>
            </w:pPr>
            <w:r w:rsidRPr="005B4966">
              <w:t>0,4</w:t>
            </w:r>
          </w:p>
        </w:tc>
      </w:tr>
      <w:tr w:rsidR="004A34CE" w:rsidRPr="005B4966" w14:paraId="4503AE10" w14:textId="77777777" w:rsidTr="00780FF3">
        <w:trPr>
          <w:trHeight w:val="1"/>
        </w:trPr>
        <w:tc>
          <w:tcPr>
            <w:tcW w:w="63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23090C7" w14:textId="77777777" w:rsidR="004A34CE" w:rsidRPr="005B4966" w:rsidRDefault="004A34CE" w:rsidP="00780FF3">
            <w:pPr>
              <w:rPr>
                <w:rFonts w:eastAsiaTheme="minorEastAsia"/>
              </w:rPr>
            </w:pPr>
            <w:r w:rsidRPr="005B4966">
              <w:t>Materialiojo turto paprastojo remonto prekių ir paslaugų įsigijimo išlaidos</w:t>
            </w:r>
          </w:p>
        </w:tc>
        <w:tc>
          <w:tcPr>
            <w:tcW w:w="32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C2F1349" w14:textId="77777777" w:rsidR="004A34CE" w:rsidRPr="005B4966" w:rsidRDefault="004A34CE" w:rsidP="00780FF3">
            <w:pPr>
              <w:jc w:val="center"/>
              <w:rPr>
                <w:rFonts w:eastAsiaTheme="minorEastAsia"/>
              </w:rPr>
            </w:pPr>
            <w:r w:rsidRPr="005B4966">
              <w:t>2,2</w:t>
            </w:r>
          </w:p>
        </w:tc>
      </w:tr>
      <w:tr w:rsidR="004A34CE" w:rsidRPr="005B4966" w14:paraId="7F85C979" w14:textId="77777777" w:rsidTr="00780FF3">
        <w:trPr>
          <w:trHeight w:val="1"/>
        </w:trPr>
        <w:tc>
          <w:tcPr>
            <w:tcW w:w="63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9396DC9" w14:textId="77777777" w:rsidR="004A34CE" w:rsidRPr="005B4966" w:rsidRDefault="004A34CE" w:rsidP="00780FF3">
            <w:pPr>
              <w:rPr>
                <w:rFonts w:eastAsiaTheme="minorEastAsia"/>
              </w:rPr>
            </w:pPr>
            <w:r w:rsidRPr="005B4966">
              <w:t>Kvalifikacijos kėlimas</w:t>
            </w:r>
          </w:p>
        </w:tc>
        <w:tc>
          <w:tcPr>
            <w:tcW w:w="32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B3586EB" w14:textId="77777777" w:rsidR="004A34CE" w:rsidRPr="005B4966" w:rsidRDefault="004A34CE" w:rsidP="00780FF3">
            <w:pPr>
              <w:jc w:val="center"/>
              <w:rPr>
                <w:rFonts w:eastAsiaTheme="minorEastAsia"/>
              </w:rPr>
            </w:pPr>
            <w:r w:rsidRPr="005B4966">
              <w:t>0,3</w:t>
            </w:r>
          </w:p>
        </w:tc>
      </w:tr>
      <w:tr w:rsidR="004A34CE" w:rsidRPr="005B4966" w14:paraId="3687F34E" w14:textId="77777777" w:rsidTr="00780FF3">
        <w:trPr>
          <w:trHeight w:val="1"/>
        </w:trPr>
        <w:tc>
          <w:tcPr>
            <w:tcW w:w="63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A8F1A92" w14:textId="77777777" w:rsidR="004A34CE" w:rsidRPr="005B4966" w:rsidRDefault="004A34CE" w:rsidP="00780FF3">
            <w:pPr>
              <w:rPr>
                <w:rFonts w:eastAsiaTheme="minorEastAsia"/>
              </w:rPr>
            </w:pPr>
            <w:r w:rsidRPr="005B4966">
              <w:t>Komunalinės paslaugos</w:t>
            </w:r>
          </w:p>
        </w:tc>
        <w:tc>
          <w:tcPr>
            <w:tcW w:w="32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EFB375E" w14:textId="77777777" w:rsidR="004A34CE" w:rsidRPr="005B4966" w:rsidRDefault="004A34CE" w:rsidP="00780FF3">
            <w:pPr>
              <w:jc w:val="center"/>
              <w:rPr>
                <w:rFonts w:eastAsiaTheme="minorEastAsia"/>
              </w:rPr>
            </w:pPr>
            <w:r w:rsidRPr="005B4966">
              <w:rPr>
                <w:rFonts w:eastAsiaTheme="minorEastAsia"/>
              </w:rPr>
              <w:t>14,0</w:t>
            </w:r>
          </w:p>
        </w:tc>
      </w:tr>
      <w:tr w:rsidR="004A34CE" w:rsidRPr="005B4966" w14:paraId="6B9514D4" w14:textId="77777777" w:rsidTr="00780FF3">
        <w:trPr>
          <w:trHeight w:val="1"/>
        </w:trPr>
        <w:tc>
          <w:tcPr>
            <w:tcW w:w="63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88DCF61" w14:textId="77777777" w:rsidR="004A34CE" w:rsidRPr="005B4966" w:rsidRDefault="004A34CE" w:rsidP="00780FF3">
            <w:pPr>
              <w:rPr>
                <w:rFonts w:eastAsiaTheme="minorEastAsia"/>
              </w:rPr>
            </w:pPr>
            <w:r w:rsidRPr="005B4966">
              <w:t>Informacinių technologijų prekių ir paslaugų įsigijimas</w:t>
            </w:r>
          </w:p>
        </w:tc>
        <w:tc>
          <w:tcPr>
            <w:tcW w:w="32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3598020" w14:textId="77777777" w:rsidR="004A34CE" w:rsidRPr="005B4966" w:rsidRDefault="004A34CE" w:rsidP="00780FF3">
            <w:pPr>
              <w:jc w:val="center"/>
              <w:rPr>
                <w:rFonts w:eastAsiaTheme="minorEastAsia"/>
              </w:rPr>
            </w:pPr>
            <w:r w:rsidRPr="005B4966">
              <w:rPr>
                <w:rFonts w:eastAsiaTheme="minorEastAsia"/>
              </w:rPr>
              <w:t>3,0</w:t>
            </w:r>
          </w:p>
        </w:tc>
      </w:tr>
      <w:tr w:rsidR="004A34CE" w:rsidRPr="005B4966" w14:paraId="0E4361EA" w14:textId="77777777" w:rsidTr="00780FF3">
        <w:trPr>
          <w:trHeight w:val="1"/>
        </w:trPr>
        <w:tc>
          <w:tcPr>
            <w:tcW w:w="63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14CF49D" w14:textId="77777777" w:rsidR="004A34CE" w:rsidRPr="005B4966" w:rsidRDefault="004A34CE" w:rsidP="00780FF3">
            <w:pPr>
              <w:rPr>
                <w:rFonts w:eastAsiaTheme="minorEastAsia"/>
              </w:rPr>
            </w:pPr>
            <w:r w:rsidRPr="005B4966">
              <w:lastRenderedPageBreak/>
              <w:t>Transporto išlaikymo ir transporto paslaugų įsigijimo išlaidos</w:t>
            </w:r>
          </w:p>
        </w:tc>
        <w:tc>
          <w:tcPr>
            <w:tcW w:w="32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050FE95" w14:textId="77777777" w:rsidR="004A34CE" w:rsidRPr="005B4966" w:rsidRDefault="004A34CE" w:rsidP="00780FF3">
            <w:pPr>
              <w:jc w:val="center"/>
              <w:rPr>
                <w:rFonts w:eastAsiaTheme="minorEastAsia"/>
              </w:rPr>
            </w:pPr>
            <w:r w:rsidRPr="005B4966">
              <w:t>2,5</w:t>
            </w:r>
          </w:p>
        </w:tc>
      </w:tr>
      <w:tr w:rsidR="004A34CE" w:rsidRPr="005B4966" w14:paraId="6AA8BE93" w14:textId="77777777" w:rsidTr="00780FF3">
        <w:trPr>
          <w:trHeight w:val="1"/>
        </w:trPr>
        <w:tc>
          <w:tcPr>
            <w:tcW w:w="63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A1001EF" w14:textId="77777777" w:rsidR="004A34CE" w:rsidRPr="005B4966" w:rsidRDefault="004A34CE" w:rsidP="00780FF3">
            <w:pPr>
              <w:rPr>
                <w:rFonts w:eastAsiaTheme="minorEastAsia"/>
              </w:rPr>
            </w:pPr>
            <w:r w:rsidRPr="005B4966">
              <w:t>Darbdavių socialinė parama pinigais</w:t>
            </w:r>
          </w:p>
        </w:tc>
        <w:tc>
          <w:tcPr>
            <w:tcW w:w="32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32702F1" w14:textId="77777777" w:rsidR="004A34CE" w:rsidRPr="005B4966" w:rsidRDefault="004A34CE" w:rsidP="00780FF3">
            <w:pPr>
              <w:jc w:val="center"/>
              <w:rPr>
                <w:rFonts w:eastAsiaTheme="minorEastAsia"/>
              </w:rPr>
            </w:pPr>
            <w:r w:rsidRPr="005B4966">
              <w:rPr>
                <w:rFonts w:eastAsiaTheme="minorEastAsia"/>
              </w:rPr>
              <w:t>7,1</w:t>
            </w:r>
          </w:p>
        </w:tc>
      </w:tr>
      <w:tr w:rsidR="004A34CE" w:rsidRPr="005B4966" w14:paraId="5FF1F63D" w14:textId="77777777" w:rsidTr="00780FF3">
        <w:trPr>
          <w:trHeight w:val="1"/>
        </w:trPr>
        <w:tc>
          <w:tcPr>
            <w:tcW w:w="63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6A4043D" w14:textId="77777777" w:rsidR="004A34CE" w:rsidRPr="005B4966" w:rsidRDefault="004A34CE" w:rsidP="00780FF3">
            <w:pPr>
              <w:rPr>
                <w:rFonts w:eastAsiaTheme="minorEastAsia"/>
              </w:rPr>
            </w:pPr>
            <w:r w:rsidRPr="005B4966">
              <w:t>Kitų prekių ir paslaugų įsigijimas</w:t>
            </w:r>
          </w:p>
        </w:tc>
        <w:tc>
          <w:tcPr>
            <w:tcW w:w="32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D437526" w14:textId="77777777" w:rsidR="004A34CE" w:rsidRPr="005B4966" w:rsidRDefault="004A34CE" w:rsidP="00780FF3">
            <w:pPr>
              <w:jc w:val="center"/>
              <w:rPr>
                <w:rFonts w:eastAsiaTheme="minorEastAsia"/>
              </w:rPr>
            </w:pPr>
            <w:r w:rsidRPr="005B4966">
              <w:rPr>
                <w:rFonts w:eastAsiaTheme="minorEastAsia"/>
              </w:rPr>
              <w:t>22,1</w:t>
            </w:r>
          </w:p>
        </w:tc>
      </w:tr>
      <w:tr w:rsidR="004A34CE" w:rsidRPr="005B4966" w14:paraId="1DA5B633" w14:textId="77777777" w:rsidTr="00780FF3">
        <w:trPr>
          <w:trHeight w:val="1"/>
        </w:trPr>
        <w:tc>
          <w:tcPr>
            <w:tcW w:w="63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0806E48" w14:textId="77777777" w:rsidR="004A34CE" w:rsidRPr="005B4966" w:rsidRDefault="004A34CE" w:rsidP="00780FF3">
            <w:pPr>
              <w:rPr>
                <w:rFonts w:eastAsiaTheme="minorEastAsia"/>
              </w:rPr>
            </w:pPr>
            <w:r w:rsidRPr="005B4966">
              <w:t>Ilgalaikio materialaus turto įsigijimas</w:t>
            </w:r>
          </w:p>
        </w:tc>
        <w:tc>
          <w:tcPr>
            <w:tcW w:w="32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A139E1E" w14:textId="77777777" w:rsidR="004A34CE" w:rsidRPr="005B4966" w:rsidRDefault="004A34CE" w:rsidP="00780FF3">
            <w:pPr>
              <w:jc w:val="center"/>
              <w:rPr>
                <w:rFonts w:eastAsiaTheme="minorEastAsia"/>
              </w:rPr>
            </w:pPr>
            <w:r w:rsidRPr="005B4966">
              <w:rPr>
                <w:rFonts w:eastAsiaTheme="minorEastAsia"/>
              </w:rPr>
              <w:t>5,9</w:t>
            </w:r>
          </w:p>
        </w:tc>
      </w:tr>
      <w:tr w:rsidR="004A34CE" w:rsidRPr="005B4966" w14:paraId="0138E641" w14:textId="77777777" w:rsidTr="00780FF3">
        <w:trPr>
          <w:trHeight w:val="1"/>
        </w:trPr>
        <w:tc>
          <w:tcPr>
            <w:tcW w:w="63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94B7912" w14:textId="77777777" w:rsidR="004A34CE" w:rsidRPr="005B4966" w:rsidRDefault="004A34CE" w:rsidP="00780FF3">
            <w:pPr>
              <w:rPr>
                <w:rFonts w:eastAsiaTheme="minorEastAsia"/>
              </w:rPr>
            </w:pPr>
            <w:r w:rsidRPr="005B4966">
              <w:rPr>
                <w:b/>
              </w:rPr>
              <w:t>Viso išlaidų:</w:t>
            </w:r>
          </w:p>
        </w:tc>
        <w:tc>
          <w:tcPr>
            <w:tcW w:w="32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F70B0BB" w14:textId="77777777" w:rsidR="004A34CE" w:rsidRPr="005B4966" w:rsidRDefault="004A34CE" w:rsidP="00780FF3">
            <w:pPr>
              <w:jc w:val="center"/>
              <w:rPr>
                <w:rFonts w:eastAsiaTheme="minorEastAsia"/>
              </w:rPr>
            </w:pPr>
            <w:r w:rsidRPr="005B4966">
              <w:rPr>
                <w:b/>
              </w:rPr>
              <w:t xml:space="preserve">190,0 </w:t>
            </w:r>
          </w:p>
        </w:tc>
      </w:tr>
    </w:tbl>
    <w:p w14:paraId="7EE609CD" w14:textId="77777777" w:rsidR="004A34CE" w:rsidRPr="005B4966" w:rsidRDefault="004A34CE" w:rsidP="004A34CE"/>
    <w:p w14:paraId="5A12F489" w14:textId="77777777" w:rsidR="004A34CE" w:rsidRPr="005B4966" w:rsidRDefault="004A34CE" w:rsidP="004A34CE">
      <w:pPr>
        <w:ind w:firstLine="737"/>
        <w:jc w:val="both"/>
        <w:rPr>
          <w:b/>
        </w:rPr>
      </w:pPr>
      <w:r w:rsidRPr="005B4966">
        <w:rPr>
          <w:b/>
        </w:rPr>
        <w:t>2. Įstaigos tikslas, uždaviniai, veikla ir rezultatai:</w:t>
      </w:r>
    </w:p>
    <w:p w14:paraId="243C02EA" w14:textId="77777777" w:rsidR="004A34CE" w:rsidRPr="005B4966" w:rsidRDefault="004A34CE" w:rsidP="004A34CE">
      <w:pPr>
        <w:ind w:firstLine="737"/>
        <w:jc w:val="both"/>
        <w:rPr>
          <w:color w:val="FF0000"/>
        </w:rPr>
      </w:pPr>
      <w:r w:rsidRPr="005B4966">
        <w:rPr>
          <w:b/>
        </w:rPr>
        <w:t>Tikslas</w:t>
      </w:r>
      <w:r w:rsidRPr="005B4966">
        <w:t xml:space="preserve"> – organizuoti mėgėjiško bei profesionalaus meno renginius, tobulinti etninės kultūros sklaidą, atsižvelgiant į bendruomenės poreikius, skatinti kultūrinę veiklą įvairiose amžiaus grupėse, puoselėti krašto tradicijas, organizuoti tradicinius renginius bei teikti kitas kultūros paslaugas</w:t>
      </w:r>
      <w:r w:rsidRPr="005B4966">
        <w:rPr>
          <w:color w:val="FF0000"/>
        </w:rPr>
        <w:t>.</w:t>
      </w:r>
    </w:p>
    <w:p w14:paraId="2D488800" w14:textId="77777777" w:rsidR="004A34CE" w:rsidRPr="005B4966" w:rsidRDefault="004A34CE" w:rsidP="004A34CE">
      <w:pPr>
        <w:ind w:firstLine="737"/>
        <w:jc w:val="both"/>
        <w:rPr>
          <w:b/>
        </w:rPr>
      </w:pPr>
      <w:r w:rsidRPr="005B4966">
        <w:rPr>
          <w:b/>
        </w:rPr>
        <w:t>Uždaviniai:</w:t>
      </w:r>
    </w:p>
    <w:p w14:paraId="52963C4B" w14:textId="77777777" w:rsidR="004A34CE" w:rsidRPr="005B4966" w:rsidRDefault="004A34CE" w:rsidP="004A34CE">
      <w:pPr>
        <w:ind w:firstLine="737"/>
        <w:jc w:val="both"/>
      </w:pPr>
      <w:r w:rsidRPr="005B4966">
        <w:t>1. Organizuota mėgėjų meno kolektyvų, studijų, būrelių veikla, rūpintasi jų dalyvavimu renginiuose (vietiniuose, respublikiniuose, tarptautiniuose).</w:t>
      </w:r>
    </w:p>
    <w:p w14:paraId="6893F058" w14:textId="77777777" w:rsidR="004A34CE" w:rsidRPr="005B4966" w:rsidRDefault="004A34CE" w:rsidP="004A34CE">
      <w:pPr>
        <w:ind w:firstLine="737"/>
        <w:jc w:val="both"/>
      </w:pPr>
      <w:r w:rsidRPr="005B4966">
        <w:rPr>
          <w:b/>
        </w:rPr>
        <w:t>Veikla ir rezultatai:</w:t>
      </w:r>
      <w:r w:rsidRPr="005B4966">
        <w:t xml:space="preserve"> </w:t>
      </w:r>
    </w:p>
    <w:p w14:paraId="0E785DC7" w14:textId="77777777" w:rsidR="004A34CE" w:rsidRPr="005B4966" w:rsidRDefault="004A34CE" w:rsidP="004A34CE">
      <w:pPr>
        <w:ind w:firstLine="737"/>
        <w:jc w:val="both"/>
      </w:pPr>
      <w:r w:rsidRPr="005B4966">
        <w:t xml:space="preserve">Radviliškio r. Baisogalos kultūros centre (toliau – Centre) 2022 m. veikė 16 mėgėjų meno kolektyvų: Liaudies kaimo kapela „Žvangulis“, ansamblis „Armonikieriai“, pramoginės muzikos orkestras, vaikų </w:t>
      </w:r>
      <w:proofErr w:type="spellStart"/>
      <w:r w:rsidRPr="005B4966">
        <w:t>kapelija</w:t>
      </w:r>
      <w:proofErr w:type="spellEnd"/>
      <w:r w:rsidRPr="005B4966">
        <w:t xml:space="preserve"> „Žvangučiai“, vadovas V. Malinauskas; mišrus choras „Naktikovas“, vaikų ir jaunimo dainavimo grupė, Moterų vokalinis ansamblis, vadovė N. </w:t>
      </w:r>
      <w:proofErr w:type="spellStart"/>
      <w:r w:rsidRPr="005B4966">
        <w:t>Bernadickienė</w:t>
      </w:r>
      <w:proofErr w:type="spellEnd"/>
      <w:r w:rsidRPr="005B4966">
        <w:t xml:space="preserve">; netradicinė </w:t>
      </w:r>
      <w:proofErr w:type="spellStart"/>
      <w:r w:rsidRPr="005B4966">
        <w:t>kapelija</w:t>
      </w:r>
      <w:proofErr w:type="spellEnd"/>
      <w:r w:rsidRPr="005B4966">
        <w:t xml:space="preserve"> „</w:t>
      </w:r>
      <w:proofErr w:type="spellStart"/>
      <w:r w:rsidRPr="005B4966">
        <w:t>Dainoriai</w:t>
      </w:r>
      <w:proofErr w:type="spellEnd"/>
      <w:r w:rsidRPr="005B4966">
        <w:t>“, vadovas P. Kablys; folkloro ansamblis „</w:t>
      </w:r>
      <w:proofErr w:type="spellStart"/>
      <w:r w:rsidRPr="005B4966">
        <w:t>Dainoriai</w:t>
      </w:r>
      <w:proofErr w:type="spellEnd"/>
      <w:r w:rsidRPr="005B4966">
        <w:t xml:space="preserve">“, vadovai A. Jurevičienė ir P. Kablys; </w:t>
      </w:r>
      <w:proofErr w:type="spellStart"/>
      <w:r w:rsidRPr="005B4966">
        <w:t>ukulelių</w:t>
      </w:r>
      <w:proofErr w:type="spellEnd"/>
      <w:r w:rsidRPr="005B4966">
        <w:t xml:space="preserve"> ansamblis, vadovė A. Jurevičienė; mėgėjų teatras, skaitovų kolektyvas, vadovė V. </w:t>
      </w:r>
      <w:proofErr w:type="spellStart"/>
      <w:r w:rsidRPr="005B4966">
        <w:t>Kaščionienė</w:t>
      </w:r>
      <w:proofErr w:type="spellEnd"/>
      <w:r w:rsidRPr="005B4966">
        <w:t>; vaikų 5–11 m. įvairių stilių šokių grupė „</w:t>
      </w:r>
      <w:proofErr w:type="spellStart"/>
      <w:r w:rsidRPr="005B4966">
        <w:t>Tripp</w:t>
      </w:r>
      <w:proofErr w:type="spellEnd"/>
      <w:r w:rsidRPr="005B4966">
        <w:t xml:space="preserve"> </w:t>
      </w:r>
      <w:proofErr w:type="spellStart"/>
      <w:r w:rsidRPr="005B4966">
        <w:t>Trapp</w:t>
      </w:r>
      <w:proofErr w:type="spellEnd"/>
      <w:r w:rsidRPr="005B4966">
        <w:t xml:space="preserve"> pumpurėliai“, jaunių liaudiškų šokių grupė „</w:t>
      </w:r>
      <w:proofErr w:type="spellStart"/>
      <w:r w:rsidRPr="005B4966">
        <w:t>Žolynėlis</w:t>
      </w:r>
      <w:proofErr w:type="spellEnd"/>
      <w:r w:rsidRPr="005B4966">
        <w:t>“, įvairių šokių stilių grupė „</w:t>
      </w:r>
      <w:proofErr w:type="spellStart"/>
      <w:r w:rsidRPr="005B4966">
        <w:t>Tripp</w:t>
      </w:r>
      <w:proofErr w:type="spellEnd"/>
      <w:r w:rsidRPr="005B4966">
        <w:t xml:space="preserve"> </w:t>
      </w:r>
      <w:proofErr w:type="spellStart"/>
      <w:r w:rsidRPr="005B4966">
        <w:t>Trapp</w:t>
      </w:r>
      <w:proofErr w:type="spellEnd"/>
      <w:r w:rsidRPr="005B4966">
        <w:t>“,</w:t>
      </w:r>
      <w:r w:rsidRPr="005B4966">
        <w:rPr>
          <w:b/>
        </w:rPr>
        <w:t xml:space="preserve"> </w:t>
      </w:r>
      <w:r w:rsidRPr="005B4966">
        <w:t xml:space="preserve">vadovė J. </w:t>
      </w:r>
      <w:proofErr w:type="spellStart"/>
      <w:r w:rsidRPr="005B4966">
        <w:t>Kačiukevičienė</w:t>
      </w:r>
      <w:proofErr w:type="spellEnd"/>
      <w:r w:rsidRPr="005B4966">
        <w:t xml:space="preserve">;  2022 m. spalio 10 d. susikūrė moterų įvairių šokių stilių grupė, vadovė J. </w:t>
      </w:r>
      <w:proofErr w:type="spellStart"/>
      <w:r w:rsidRPr="005B4966">
        <w:t>Kačiukevičienė</w:t>
      </w:r>
      <w:proofErr w:type="spellEnd"/>
      <w:r w:rsidRPr="005B4966">
        <w:t>. Visi meno mėgėjų kolektyvai subūrė 244</w:t>
      </w:r>
      <w:r w:rsidRPr="005B4966">
        <w:rPr>
          <w:color w:val="00B050"/>
        </w:rPr>
        <w:t xml:space="preserve"> </w:t>
      </w:r>
      <w:r w:rsidRPr="005B4966">
        <w:t>žmones. Mėgėjų meno kolektyvams sudarytos palankios sąlygos. Kiekvienas meno vadovas skatinamas dalyvauti kvalifikacijos kėlimo kursuose, dirba pritaikytose patalpose, kurios aprūpintos baldais, pagal galimybes instrumentais, koncertiniais rūbais.</w:t>
      </w:r>
    </w:p>
    <w:p w14:paraId="3AB24DCC" w14:textId="77777777" w:rsidR="004A34CE" w:rsidRPr="005B4966" w:rsidRDefault="004A34CE" w:rsidP="004A34CE">
      <w:pPr>
        <w:ind w:firstLine="737"/>
        <w:jc w:val="both"/>
      </w:pPr>
      <w:r w:rsidRPr="005B4966">
        <w:t xml:space="preserve">2022 m. surengti 209 įvairaus žanro ir pobūdžio renginiai: mėgėjų ir profesionalaus meno koncertai, parodos, edukaciniai užsiėmimai, kino filmai vaikams ir suaugusiems, valstybinių švenčių ir atmintinų datų minėjimai, tradiciniai ir kitokie renginiai. Kolektyvai dalyvavo festivaliuose, konkursuose, šventėse. Mišrus choras "Naktikovas"(vad. N. </w:t>
      </w:r>
      <w:proofErr w:type="spellStart"/>
      <w:r w:rsidRPr="005B4966">
        <w:t>Bernadickienė</w:t>
      </w:r>
      <w:proofErr w:type="spellEnd"/>
      <w:r w:rsidRPr="005B4966">
        <w:t xml:space="preserve">) dalyvavo regioninėje dainų ir šokių šventėje Kuršėnuose, Lietuvos vakarų krašto dainų šventėje Klaipėdoje. Vokalinis moterų ansamblis (vad. N. </w:t>
      </w:r>
      <w:proofErr w:type="spellStart"/>
      <w:r w:rsidRPr="005B4966">
        <w:t>Bernadickienė</w:t>
      </w:r>
      <w:proofErr w:type="spellEnd"/>
      <w:r w:rsidRPr="005B4966">
        <w:t xml:space="preserve">)  – virtualiame vokalinių ansamblių festivalyje „Meilės istorija“, „Dainuoju Lietuvai -2022“,  Lietuvos Šaulių sąjungos meno kolektyvų apžiūroje, kur laimėjo I laipsnio diplomą. Respublikiniame vokalinės muzikos festivalyje-konkurse „Vasaros šokis 2022“ laimėtas II laipsnio diplomas. Kolektyvas šiais metais atšventė savo kūrybinės veiklos 15-os metų sukaktį. Dalyvavo vokalinių ansamblių šventėse, festivaliuose: Širvintų rajone, Kudirkos Naumiestyje, Truskavoje, Tauragės raj., Pakruojyje, Kėdainių rajone, Akmenėje, Dusetose, Raseinių rajone. Liaudies kaimo kapela ,,Žvangulis"  kartu su „Žvangučiais“ (vad. V. Malinauskas) dalyvavo  regioninėje dainų ir šokių šventėje Kuršėnuose, koncertavo Šiaulių vyskupijos kurijoje, Šiaulių krašto lietuvių liaudies muzikos atlikėjų festivalyje. Netradicinė </w:t>
      </w:r>
      <w:proofErr w:type="spellStart"/>
      <w:r w:rsidRPr="005B4966">
        <w:t>kapelija</w:t>
      </w:r>
      <w:proofErr w:type="spellEnd"/>
      <w:r w:rsidRPr="005B4966">
        <w:t xml:space="preserve"> „</w:t>
      </w:r>
      <w:proofErr w:type="spellStart"/>
      <w:r w:rsidRPr="005B4966">
        <w:t>Dainoriai</w:t>
      </w:r>
      <w:proofErr w:type="spellEnd"/>
      <w:r w:rsidRPr="005B4966">
        <w:t xml:space="preserve">“ (vad. P. Kablys) koncertavo LRT laidoje ,,Duokim garo“,  tradiciniame respublikiniame kapelų festivalyje  „Žemėj Lietuvos“ Radviliškyje, kapelų šventėje Kupiškio raj., Kėdainių raj., </w:t>
      </w:r>
      <w:proofErr w:type="spellStart"/>
      <w:r w:rsidRPr="005B4966">
        <w:t>Polekėlės</w:t>
      </w:r>
      <w:proofErr w:type="spellEnd"/>
      <w:r w:rsidRPr="005B4966">
        <w:t xml:space="preserve"> globos namuose, šventėse Kelmės ir Šilutės raj., Pasvalyje, Pakruojo raj., Panevėžio pataisos namuose, grojo koncertinėse edukacijose. Folkloro ansamblis „</w:t>
      </w:r>
      <w:proofErr w:type="spellStart"/>
      <w:r w:rsidRPr="005B4966">
        <w:t>Dainoriai</w:t>
      </w:r>
      <w:proofErr w:type="spellEnd"/>
      <w:r w:rsidRPr="005B4966">
        <w:t>“ (vad. P. Kablys ir A. Jurevičienė) minėjo savo 40-ies metų kūrybinės veiklos sukaktį. Koncertavo X-ame folkloro festivalyje Viduklėje. Mėgėjų teatras</w:t>
      </w:r>
      <w:r w:rsidRPr="005B4966">
        <w:rPr>
          <w:color w:val="FF0000"/>
        </w:rPr>
        <w:t xml:space="preserve"> </w:t>
      </w:r>
      <w:r w:rsidRPr="005B4966">
        <w:t>(</w:t>
      </w:r>
      <w:r w:rsidRPr="005B4966">
        <w:rPr>
          <w:shd w:val="clear" w:color="auto" w:fill="FFFFFF"/>
        </w:rPr>
        <w:t>vad. V.</w:t>
      </w:r>
      <w:r w:rsidRPr="005B4966">
        <w:rPr>
          <w:color w:val="FF0000"/>
          <w:shd w:val="clear" w:color="auto" w:fill="FFFFFF"/>
        </w:rPr>
        <w:t xml:space="preserve"> </w:t>
      </w:r>
      <w:proofErr w:type="spellStart"/>
      <w:r w:rsidRPr="005B4966">
        <w:rPr>
          <w:shd w:val="clear" w:color="auto" w:fill="FFFFFF"/>
        </w:rPr>
        <w:t>Kaščionienė</w:t>
      </w:r>
      <w:proofErr w:type="spellEnd"/>
      <w:r w:rsidRPr="005B4966">
        <w:rPr>
          <w:shd w:val="clear" w:color="auto" w:fill="FFFFFF"/>
        </w:rPr>
        <w:t xml:space="preserve">) </w:t>
      </w:r>
      <w:r w:rsidRPr="005B4966">
        <w:t xml:space="preserve">su pastatytu spektakliu ,,Nenuorama žmona“ pasirodė Šiaulių r. savivaldybės </w:t>
      </w:r>
      <w:proofErr w:type="spellStart"/>
      <w:r w:rsidRPr="005B4966">
        <w:t>kc</w:t>
      </w:r>
      <w:proofErr w:type="spellEnd"/>
      <w:r w:rsidRPr="005B4966">
        <w:t xml:space="preserve"> Bazilionų filiale</w:t>
      </w:r>
      <w:r w:rsidRPr="005B4966">
        <w:rPr>
          <w:shd w:val="clear" w:color="auto" w:fill="FFFFFF"/>
        </w:rPr>
        <w:t xml:space="preserve">. </w:t>
      </w:r>
      <w:r w:rsidRPr="005B4966">
        <w:t>Jaunių liaudiškų šokių grupė ,,</w:t>
      </w:r>
      <w:proofErr w:type="spellStart"/>
      <w:r w:rsidRPr="005B4966">
        <w:t>Žolynėlis</w:t>
      </w:r>
      <w:proofErr w:type="spellEnd"/>
      <w:r w:rsidRPr="005B4966">
        <w:t>“ dalyvavo regioninėje dainų ir šokių šventėje Kuršėnuose. Įvairių šokių stilių grupė „</w:t>
      </w:r>
      <w:proofErr w:type="spellStart"/>
      <w:r w:rsidRPr="005B4966">
        <w:t>Tripp</w:t>
      </w:r>
      <w:proofErr w:type="spellEnd"/>
      <w:r w:rsidRPr="005B4966">
        <w:t xml:space="preserve"> </w:t>
      </w:r>
      <w:proofErr w:type="spellStart"/>
      <w:r w:rsidRPr="005B4966">
        <w:t>Trapp</w:t>
      </w:r>
      <w:proofErr w:type="spellEnd"/>
      <w:r w:rsidRPr="005B4966">
        <w:t>“ ir vaikų įvairių stilių šokių grupė  „</w:t>
      </w:r>
      <w:proofErr w:type="spellStart"/>
      <w:r w:rsidRPr="005B4966">
        <w:t>Tripp</w:t>
      </w:r>
      <w:proofErr w:type="spellEnd"/>
      <w:r w:rsidRPr="005B4966">
        <w:t xml:space="preserve"> </w:t>
      </w:r>
      <w:proofErr w:type="spellStart"/>
      <w:r w:rsidRPr="005B4966">
        <w:t>trapp</w:t>
      </w:r>
      <w:proofErr w:type="spellEnd"/>
      <w:r w:rsidRPr="005B4966">
        <w:t xml:space="preserve"> pumpurėliai - respublikiniame šokių festivalyje  „ARTIŠOKAS 2022“, respublikiniame tęstinio šokio projekte „Mes šokam“ (vad. J. </w:t>
      </w:r>
      <w:proofErr w:type="spellStart"/>
      <w:r w:rsidRPr="005B4966">
        <w:t>Kačiukevičienė</w:t>
      </w:r>
      <w:proofErr w:type="spellEnd"/>
      <w:r w:rsidRPr="005B4966">
        <w:t xml:space="preserve">). </w:t>
      </w:r>
      <w:proofErr w:type="spellStart"/>
      <w:r w:rsidRPr="005B4966">
        <w:t>Ukulelių</w:t>
      </w:r>
      <w:proofErr w:type="spellEnd"/>
      <w:r w:rsidRPr="005B4966">
        <w:t xml:space="preserve"> </w:t>
      </w:r>
      <w:proofErr w:type="spellStart"/>
      <w:r w:rsidRPr="005B4966">
        <w:t>tercetas</w:t>
      </w:r>
      <w:proofErr w:type="spellEnd"/>
      <w:r w:rsidRPr="005B4966">
        <w:t xml:space="preserve"> </w:t>
      </w:r>
      <w:r w:rsidRPr="005B4966">
        <w:lastRenderedPageBreak/>
        <w:t xml:space="preserve">(vad. A. Jurevičienė) savo kūriniais papuošė Ievos Simonaitytės 125-ųjų metinių popietę, grojo </w:t>
      </w:r>
      <w:proofErr w:type="spellStart"/>
      <w:r w:rsidRPr="005B4966">
        <w:t>Biželio</w:t>
      </w:r>
      <w:proofErr w:type="spellEnd"/>
      <w:r w:rsidRPr="005B4966">
        <w:t xml:space="preserve"> 14-osios dienos renginyje, parodos atidaryme, Lietuvos sveikatos mokslų universiteto Gyvulininkystės instituto 70 metų sukakties paminėjime. Kultūros centre veikia mėgėjų meno kolektyvai, kurių veikla orientuota į liaudies meną. Mėgėjų meno kolektyvai aktyviai dalyvauja kultūros centro organizuojamuose koncertuose, minėjimuose, kuria spektaklius, organizuoja valstybinių švenčių ir atmintinų dienų minėjimus-koncertus, rengia edukacijas. Nuolat bendradarbiaujama su Baisogalos seniūnijoje veikiančiomis įstaigomis. Kolektyvai, vadovaudamiesi mainų programos principais, aktyviai dalyvauja kitų bendruomenių, Lietuvos ir Radviliškio rajono kultūros centrų organizuojamuose renginiuose, festivaliuose, konkursuose.</w:t>
      </w:r>
    </w:p>
    <w:p w14:paraId="655F4EEB" w14:textId="77777777" w:rsidR="004A34CE" w:rsidRPr="005B4966" w:rsidRDefault="004A34CE" w:rsidP="004A34CE">
      <w:pPr>
        <w:ind w:firstLine="737"/>
        <w:jc w:val="both"/>
      </w:pPr>
    </w:p>
    <w:p w14:paraId="146375F9" w14:textId="77777777" w:rsidR="004A34CE" w:rsidRPr="005B4966" w:rsidRDefault="004A34CE" w:rsidP="004A34CE">
      <w:pPr>
        <w:ind w:firstLine="737"/>
        <w:jc w:val="both"/>
        <w:rPr>
          <w:b/>
        </w:rPr>
      </w:pPr>
      <w:r w:rsidRPr="005B4966">
        <w:t>2.  Organizuoti valstybinių švenčių, atmintinų datų, kalendorinių švenčių paminėjimai.</w:t>
      </w:r>
    </w:p>
    <w:p w14:paraId="46B19AD0" w14:textId="77777777" w:rsidR="004A34CE" w:rsidRPr="005B4966" w:rsidRDefault="004A34CE" w:rsidP="004A34CE">
      <w:pPr>
        <w:ind w:firstLine="737"/>
        <w:jc w:val="both"/>
        <w:rPr>
          <w:b/>
        </w:rPr>
      </w:pPr>
      <w:r w:rsidRPr="005B4966">
        <w:rPr>
          <w:b/>
        </w:rPr>
        <w:t>Veikla ir rezultatai:</w:t>
      </w:r>
    </w:p>
    <w:p w14:paraId="268CF0BC" w14:textId="77777777" w:rsidR="004A34CE" w:rsidRPr="005B4966" w:rsidRDefault="004A34CE" w:rsidP="004A34CE">
      <w:pPr>
        <w:ind w:firstLine="737"/>
        <w:jc w:val="both"/>
      </w:pPr>
      <w:r w:rsidRPr="005B4966">
        <w:rPr>
          <w:rFonts w:eastAsiaTheme="minorEastAsia"/>
          <w:lang w:eastAsia="ar-SA"/>
        </w:rPr>
        <w:t>Koncertais ir akcijomis b</w:t>
      </w:r>
      <w:r w:rsidRPr="005B4966">
        <w:rPr>
          <w:rFonts w:eastAsia="SimSun"/>
          <w:kern w:val="3"/>
          <w:lang w:eastAsia="zh-CN" w:bidi="hi-IN"/>
        </w:rPr>
        <w:t xml:space="preserve">uvo paminėtos valstybinės </w:t>
      </w:r>
      <w:r w:rsidRPr="005B4966">
        <w:t xml:space="preserve">šventės ir atmintinos datos. </w:t>
      </w:r>
    </w:p>
    <w:p w14:paraId="07FC279B" w14:textId="77777777" w:rsidR="004A34CE" w:rsidRPr="005B4966" w:rsidRDefault="004A34CE" w:rsidP="004A34CE">
      <w:pPr>
        <w:ind w:firstLine="737"/>
        <w:jc w:val="both"/>
        <w:rPr>
          <w:shd w:val="clear" w:color="auto" w:fill="FFFFFF"/>
        </w:rPr>
      </w:pPr>
      <w:r w:rsidRPr="005B4966">
        <w:rPr>
          <w:shd w:val="clear" w:color="auto" w:fill="FFFFFF"/>
        </w:rPr>
        <w:t xml:space="preserve">Sausio 13-ąją - akcija „Atmintis gyva, nes liudija“. </w:t>
      </w:r>
      <w:r w:rsidRPr="005B4966">
        <w:t xml:space="preserve">Laisvės gynėjų dienos minėjimo renginys-koncertas, Vilijos Radvilės (vokalas, gitara) ir Kornelijos </w:t>
      </w:r>
      <w:proofErr w:type="spellStart"/>
      <w:r w:rsidRPr="005B4966">
        <w:t>Petkutės</w:t>
      </w:r>
      <w:proofErr w:type="spellEnd"/>
      <w:r w:rsidRPr="005B4966">
        <w:t xml:space="preserve"> (violončelė) muzikinė programa.</w:t>
      </w:r>
    </w:p>
    <w:p w14:paraId="6F880779" w14:textId="77777777" w:rsidR="004A34CE" w:rsidRPr="005B4966" w:rsidRDefault="004A34CE" w:rsidP="004A34CE">
      <w:pPr>
        <w:ind w:firstLine="737"/>
        <w:jc w:val="both"/>
        <w:rPr>
          <w:shd w:val="clear" w:color="auto" w:fill="FFFFFF"/>
        </w:rPr>
      </w:pPr>
      <w:r w:rsidRPr="005B4966">
        <w:rPr>
          <w:shd w:val="clear" w:color="auto" w:fill="FFFFFF"/>
        </w:rPr>
        <w:t xml:space="preserve"> Vasario 16-oji, Lietuvos valstybės atkūrimo diena, minėta ne tik Baisogaloje, bet išvakarėse ir </w:t>
      </w:r>
      <w:proofErr w:type="spellStart"/>
      <w:r w:rsidRPr="005B4966">
        <w:rPr>
          <w:shd w:val="clear" w:color="auto" w:fill="FFFFFF"/>
        </w:rPr>
        <w:t>Minaičiuose</w:t>
      </w:r>
      <w:proofErr w:type="spellEnd"/>
      <w:r w:rsidRPr="005B4966">
        <w:rPr>
          <w:shd w:val="clear" w:color="auto" w:fill="FFFFFF"/>
        </w:rPr>
        <w:t xml:space="preserve">. Lietuvos partizanų memoriale renginys organizuotas bendradarbiaujant su Radviliškio rajono savivaldybe, Grinkiškio seniūnija, Lietuvos kariuomenės atstovais, Jaunaisiais šauliais. Baisogalos kultūros centre vyko koncertas </w:t>
      </w:r>
      <w:r w:rsidRPr="005B4966">
        <w:t>„</w:t>
      </w:r>
      <w:r w:rsidRPr="005B4966">
        <w:rPr>
          <w:shd w:val="clear" w:color="auto" w:fill="FFFFFF"/>
        </w:rPr>
        <w:t xml:space="preserve">Dedikacija Lietuvai": solistai Dovilė </w:t>
      </w:r>
      <w:proofErr w:type="spellStart"/>
      <w:r w:rsidRPr="005B4966">
        <w:rPr>
          <w:shd w:val="clear" w:color="auto" w:fill="FFFFFF"/>
        </w:rPr>
        <w:t>Kazonaitė</w:t>
      </w:r>
      <w:proofErr w:type="spellEnd"/>
      <w:r w:rsidRPr="005B4966">
        <w:rPr>
          <w:shd w:val="clear" w:color="auto" w:fill="FFFFFF"/>
        </w:rPr>
        <w:t xml:space="preserve"> (vokalas), Vytautas </w:t>
      </w:r>
      <w:proofErr w:type="spellStart"/>
      <w:r w:rsidRPr="005B4966">
        <w:rPr>
          <w:shd w:val="clear" w:color="auto" w:fill="FFFFFF"/>
        </w:rPr>
        <w:t>Kiminius</w:t>
      </w:r>
      <w:proofErr w:type="spellEnd"/>
      <w:r w:rsidRPr="005B4966">
        <w:rPr>
          <w:shd w:val="clear" w:color="auto" w:fill="FFFFFF"/>
        </w:rPr>
        <w:t xml:space="preserve"> (birbynė), Tadas </w:t>
      </w:r>
      <w:proofErr w:type="spellStart"/>
      <w:r w:rsidRPr="005B4966">
        <w:rPr>
          <w:shd w:val="clear" w:color="auto" w:fill="FFFFFF"/>
        </w:rPr>
        <w:t>Motiečius</w:t>
      </w:r>
      <w:proofErr w:type="spellEnd"/>
      <w:r w:rsidRPr="005B4966">
        <w:rPr>
          <w:shd w:val="clear" w:color="auto" w:fill="FFFFFF"/>
        </w:rPr>
        <w:t xml:space="preserve"> (akordeonas).</w:t>
      </w:r>
    </w:p>
    <w:p w14:paraId="5093A691" w14:textId="77777777" w:rsidR="004A34CE" w:rsidRPr="005B4966" w:rsidRDefault="004A34CE" w:rsidP="004A34CE">
      <w:pPr>
        <w:jc w:val="both"/>
        <w:rPr>
          <w:shd w:val="clear" w:color="auto" w:fill="FFFFFF"/>
        </w:rPr>
      </w:pPr>
      <w:r w:rsidRPr="005B4966">
        <w:rPr>
          <w:shd w:val="clear" w:color="auto" w:fill="FFFFFF"/>
        </w:rPr>
        <w:t xml:space="preserve">            Kovo 1 d. tradicinė Užgavėnių šventė buvo organizuota kitaip – tą dieną vyko ir Ukrainos palaikymo, Taikos skatinimo akcija. Plazdėjo abiejų šalių vėliavos, prie laužo skambėjo patriotinės dainos.</w:t>
      </w:r>
    </w:p>
    <w:p w14:paraId="4B69DB06" w14:textId="77777777" w:rsidR="004A34CE" w:rsidRPr="005B4966" w:rsidRDefault="004A34CE" w:rsidP="004A34CE">
      <w:pPr>
        <w:ind w:firstLine="737"/>
        <w:jc w:val="both"/>
      </w:pPr>
      <w:r w:rsidRPr="005B4966">
        <w:rPr>
          <w:shd w:val="clear" w:color="auto" w:fill="FFFFFF"/>
        </w:rPr>
        <w:t xml:space="preserve">Kovo 11 d. –  </w:t>
      </w:r>
      <w:r w:rsidRPr="005B4966">
        <w:t xml:space="preserve">Lietuvos Nepriklausomybės atkūrimo dienos minėjimas prie Baisogalos kultūros centro. Dalyvavo BKC meno mėgėjų kolektyvai. </w:t>
      </w:r>
    </w:p>
    <w:p w14:paraId="3704408F" w14:textId="77777777" w:rsidR="004A34CE" w:rsidRPr="005B4966" w:rsidRDefault="004A34CE" w:rsidP="004A34CE">
      <w:pPr>
        <w:ind w:firstLine="737"/>
        <w:jc w:val="both"/>
      </w:pPr>
      <w:r w:rsidRPr="005B4966">
        <w:t xml:space="preserve">Gegužės 17 d., kartu su Pašušvio ir Šaukoto kultūros namais, </w:t>
      </w:r>
      <w:proofErr w:type="spellStart"/>
      <w:r w:rsidRPr="005B4966">
        <w:t>Minaičiuose</w:t>
      </w:r>
      <w:proofErr w:type="spellEnd"/>
      <w:r w:rsidRPr="005B4966">
        <w:t xml:space="preserve"> organizuotas</w:t>
      </w:r>
    </w:p>
    <w:p w14:paraId="392D7D73" w14:textId="77777777" w:rsidR="004A34CE" w:rsidRPr="005B4966" w:rsidRDefault="004A34CE" w:rsidP="004A34CE">
      <w:pPr>
        <w:ind w:firstLine="737"/>
        <w:jc w:val="both"/>
        <w:rPr>
          <w:b/>
        </w:rPr>
      </w:pPr>
      <w:r w:rsidRPr="005B4966">
        <w:t xml:space="preserve">partizanų pagerbimo, kariuomenės ir visuomenės vienybės dienos renginys. Koncertinę programą dovanojo </w:t>
      </w:r>
      <w:r w:rsidRPr="005B4966">
        <w:rPr>
          <w:shd w:val="clear" w:color="auto" w:fill="FFFFFF"/>
        </w:rPr>
        <w:t xml:space="preserve"> </w:t>
      </w:r>
      <w:r w:rsidRPr="005B4966">
        <w:t>jungtinė mišraus choro ir moterų vokalinio ansamblio kolektyvų grupė.</w:t>
      </w:r>
    </w:p>
    <w:p w14:paraId="213273E7" w14:textId="77777777" w:rsidR="004A34CE" w:rsidRPr="005B4966" w:rsidRDefault="004A34CE" w:rsidP="004A34CE">
      <w:pPr>
        <w:ind w:firstLine="737"/>
        <w:jc w:val="both"/>
        <w:rPr>
          <w:shd w:val="clear" w:color="auto" w:fill="FFFFFF"/>
        </w:rPr>
      </w:pPr>
      <w:r w:rsidRPr="005B4966">
        <w:rPr>
          <w:shd w:val="clear" w:color="auto" w:fill="FFFFFF"/>
        </w:rPr>
        <w:t xml:space="preserve">Liepos 6 d. Lietuvos karaliaus Mindaugo karūnavimo dienai skirta literatūrinė - muzikinė programa su aktoriumi Vytautu </w:t>
      </w:r>
      <w:proofErr w:type="spellStart"/>
      <w:r w:rsidRPr="005B4966">
        <w:rPr>
          <w:shd w:val="clear" w:color="auto" w:fill="FFFFFF"/>
        </w:rPr>
        <w:t>Rašimu</w:t>
      </w:r>
      <w:proofErr w:type="spellEnd"/>
      <w:r w:rsidRPr="005B4966">
        <w:rPr>
          <w:shd w:val="clear" w:color="auto" w:fill="FFFFFF"/>
        </w:rPr>
        <w:t xml:space="preserve">, Vismante </w:t>
      </w:r>
      <w:proofErr w:type="spellStart"/>
      <w:r w:rsidRPr="005B4966">
        <w:rPr>
          <w:shd w:val="clear" w:color="auto" w:fill="FFFFFF"/>
        </w:rPr>
        <w:t>Vasaityte</w:t>
      </w:r>
      <w:proofErr w:type="spellEnd"/>
      <w:r w:rsidRPr="005B4966">
        <w:rPr>
          <w:shd w:val="clear" w:color="auto" w:fill="FFFFFF"/>
        </w:rPr>
        <w:t xml:space="preserve"> (sopranas), Raimonda </w:t>
      </w:r>
      <w:proofErr w:type="spellStart"/>
      <w:r w:rsidRPr="005B4966">
        <w:rPr>
          <w:shd w:val="clear" w:color="auto" w:fill="FFFFFF"/>
        </w:rPr>
        <w:t>Janutėnaitė</w:t>
      </w:r>
      <w:proofErr w:type="spellEnd"/>
      <w:r w:rsidRPr="005B4966">
        <w:rPr>
          <w:shd w:val="clear" w:color="auto" w:fill="FFFFFF"/>
        </w:rPr>
        <w:t xml:space="preserve"> (mecosopranas), Nijole Baranauskaite (fortepijonas). Prisijungta prie pasaulinės akcijos  „Tautiška giesmė aplink pasaulį“ ir kartu su menininkais sugiedota „Tautiška giesmė“.</w:t>
      </w:r>
    </w:p>
    <w:p w14:paraId="27953791" w14:textId="77777777" w:rsidR="004A34CE" w:rsidRPr="005B4966" w:rsidRDefault="004A34CE" w:rsidP="004A34CE">
      <w:pPr>
        <w:ind w:firstLine="737"/>
        <w:jc w:val="both"/>
        <w:rPr>
          <w:shd w:val="clear" w:color="auto" w:fill="FFFFFF"/>
        </w:rPr>
      </w:pPr>
      <w:r w:rsidRPr="005B4966">
        <w:rPr>
          <w:shd w:val="clear" w:color="auto" w:fill="FFFFFF"/>
        </w:rPr>
        <w:t xml:space="preserve">Rugpjūčio 23 d.- Juodojo kaspino diena paminėta organizuojant šventas mišias bei naujai susikūrusios grupės ,,LAV trio“ koncertu ir Loretos </w:t>
      </w:r>
      <w:proofErr w:type="spellStart"/>
      <w:r w:rsidRPr="005B4966">
        <w:rPr>
          <w:shd w:val="clear" w:color="auto" w:fill="FFFFFF"/>
        </w:rPr>
        <w:t>Sungailienės</w:t>
      </w:r>
      <w:proofErr w:type="spellEnd"/>
      <w:r w:rsidRPr="005B4966">
        <w:rPr>
          <w:shd w:val="clear" w:color="auto" w:fill="FFFFFF"/>
        </w:rPr>
        <w:t xml:space="preserve"> folkloro improvizacijomis bei pasakojimais. </w:t>
      </w:r>
    </w:p>
    <w:p w14:paraId="22817691" w14:textId="77777777" w:rsidR="004A34CE" w:rsidRPr="005B4966" w:rsidRDefault="004A34CE" w:rsidP="004A34CE">
      <w:pPr>
        <w:jc w:val="both"/>
        <w:rPr>
          <w:shd w:val="clear" w:color="auto" w:fill="FFFFFF"/>
        </w:rPr>
      </w:pPr>
      <w:r w:rsidRPr="005B4966">
        <w:rPr>
          <w:shd w:val="clear" w:color="auto" w:fill="FFFFFF"/>
        </w:rPr>
        <w:t xml:space="preserve">      </w:t>
      </w:r>
    </w:p>
    <w:p w14:paraId="5BAE57B0" w14:textId="77777777" w:rsidR="004A34CE" w:rsidRPr="005B4966" w:rsidRDefault="004A34CE" w:rsidP="004A34CE">
      <w:pPr>
        <w:jc w:val="both"/>
        <w:rPr>
          <w:shd w:val="clear" w:color="auto" w:fill="FFFFFF"/>
        </w:rPr>
      </w:pPr>
      <w:r w:rsidRPr="005B4966">
        <w:rPr>
          <w:shd w:val="clear" w:color="auto" w:fill="FFFFFF"/>
        </w:rPr>
        <w:t xml:space="preserve">            </w:t>
      </w:r>
      <w:r w:rsidRPr="005B4966">
        <w:t>3. Tęstos, tradicinėmis tapusios, šventės, festivaliai.</w:t>
      </w:r>
    </w:p>
    <w:p w14:paraId="4A66F1EC" w14:textId="77777777" w:rsidR="004A34CE" w:rsidRPr="005B4966" w:rsidRDefault="004A34CE" w:rsidP="004A34CE">
      <w:pPr>
        <w:ind w:firstLine="737"/>
        <w:jc w:val="both"/>
        <w:rPr>
          <w:b/>
        </w:rPr>
      </w:pPr>
      <w:r w:rsidRPr="005B4966">
        <w:rPr>
          <w:b/>
        </w:rPr>
        <w:t>Veikla ir rezultatai:</w:t>
      </w:r>
    </w:p>
    <w:p w14:paraId="6A5BD5A8" w14:textId="77777777" w:rsidR="004A34CE" w:rsidRPr="005B4966" w:rsidRDefault="004A34CE" w:rsidP="004A34CE">
      <w:pPr>
        <w:jc w:val="both"/>
      </w:pPr>
      <w:r w:rsidRPr="005B4966">
        <w:rPr>
          <w:color w:val="FF0000"/>
        </w:rPr>
        <w:t xml:space="preserve">          </w:t>
      </w:r>
      <w:r w:rsidRPr="005B4966">
        <w:t>Liepos mėnesį XXI kartą įvyko folkloro sambūris „Nemirštanti tautos gaida“. Sambūris vėl</w:t>
      </w:r>
    </w:p>
    <w:p w14:paraId="60206F96" w14:textId="77777777" w:rsidR="004A34CE" w:rsidRPr="005B4966" w:rsidRDefault="004A34CE" w:rsidP="004A34CE">
      <w:pPr>
        <w:jc w:val="both"/>
      </w:pPr>
      <w:r w:rsidRPr="005B4966">
        <w:t>sugrįžo į įprastą erdvę – Baisogalos dvaro parką, vėl – tarptautinis, nes atvyko net du kolektyvai iš</w:t>
      </w:r>
    </w:p>
    <w:p w14:paraId="5765BA5D" w14:textId="77777777" w:rsidR="004A34CE" w:rsidRPr="005B4966" w:rsidRDefault="004A34CE" w:rsidP="004A34CE">
      <w:pPr>
        <w:jc w:val="both"/>
      </w:pPr>
      <w:r w:rsidRPr="005B4966">
        <w:t>Latvijos.</w:t>
      </w:r>
      <w:r w:rsidRPr="005B4966">
        <w:rPr>
          <w:color w:val="FF0000"/>
        </w:rPr>
        <w:t xml:space="preserve"> </w:t>
      </w:r>
      <w:r w:rsidRPr="005B4966">
        <w:t xml:space="preserve">Dalyvavo kolektyvai :   folkloro ansamblis ,,Rota“ iš </w:t>
      </w:r>
      <w:proofErr w:type="spellStart"/>
      <w:r w:rsidRPr="005B4966">
        <w:t>Murmastienės</w:t>
      </w:r>
      <w:proofErr w:type="spellEnd"/>
      <w:r w:rsidRPr="005B4966">
        <w:t xml:space="preserve"> (Latvija), folkloro dainininkių grupė „Trys kartos“ iš Raguvos, folkloro ansamblis „Gegužraibė“ iš </w:t>
      </w:r>
      <w:proofErr w:type="spellStart"/>
      <w:r w:rsidRPr="005B4966">
        <w:t>Liudynės</w:t>
      </w:r>
      <w:proofErr w:type="spellEnd"/>
      <w:r w:rsidRPr="005B4966">
        <w:t>, folkloro ansamblis „</w:t>
      </w:r>
      <w:proofErr w:type="spellStart"/>
      <w:r w:rsidRPr="005B4966">
        <w:t>Pyniava</w:t>
      </w:r>
      <w:proofErr w:type="spellEnd"/>
      <w:r w:rsidRPr="005B4966">
        <w:t xml:space="preserve">“ iš Ukmergės, vyresniųjų liaudiškų šokių kolektyvas iš </w:t>
      </w:r>
      <w:proofErr w:type="spellStart"/>
      <w:r w:rsidRPr="005B4966">
        <w:t>Siliukalno</w:t>
      </w:r>
      <w:proofErr w:type="spellEnd"/>
      <w:r w:rsidRPr="005B4966">
        <w:t xml:space="preserve"> (Latvija), Baisogalos kultūros centro folkloro ansamblis „</w:t>
      </w:r>
      <w:proofErr w:type="spellStart"/>
      <w:r w:rsidRPr="005B4966">
        <w:t>Dainoriai</w:t>
      </w:r>
      <w:proofErr w:type="spellEnd"/>
      <w:r w:rsidRPr="005B4966">
        <w:t>“.</w:t>
      </w:r>
    </w:p>
    <w:p w14:paraId="74AB58B3" w14:textId="77777777" w:rsidR="004A34CE" w:rsidRPr="005B4966" w:rsidRDefault="004A34CE" w:rsidP="004A34CE">
      <w:pPr>
        <w:jc w:val="both"/>
      </w:pPr>
      <w:r w:rsidRPr="005B4966">
        <w:t xml:space="preserve">         Spalio mėnesį netradicinė </w:t>
      </w:r>
      <w:proofErr w:type="spellStart"/>
      <w:r w:rsidRPr="005B4966">
        <w:t>kapelija</w:t>
      </w:r>
      <w:proofErr w:type="spellEnd"/>
      <w:r w:rsidRPr="005B4966">
        <w:t xml:space="preserve"> „</w:t>
      </w:r>
      <w:proofErr w:type="spellStart"/>
      <w:r w:rsidRPr="005B4966">
        <w:t>Dainoriai</w:t>
      </w:r>
      <w:proofErr w:type="spellEnd"/>
      <w:r w:rsidRPr="005B4966">
        <w:t xml:space="preserve">“ sukvietė į III </w:t>
      </w:r>
      <w:proofErr w:type="spellStart"/>
      <w:r w:rsidRPr="005B4966">
        <w:t>kapelijų</w:t>
      </w:r>
      <w:proofErr w:type="spellEnd"/>
      <w:r w:rsidRPr="005B4966">
        <w:t xml:space="preserve"> ir grupių šventę „Grok, trypk ir dainuok“. Žiūrovų širdis džiugino ne tik namiškiai, bet ir svečių kolektyvai iš visos</w:t>
      </w:r>
    </w:p>
    <w:p w14:paraId="6C76BFD7" w14:textId="77777777" w:rsidR="004A34CE" w:rsidRPr="005B4966" w:rsidRDefault="004A34CE" w:rsidP="004A34CE">
      <w:pPr>
        <w:jc w:val="both"/>
        <w:rPr>
          <w:b/>
        </w:rPr>
      </w:pPr>
      <w:r w:rsidRPr="005B4966">
        <w:t>Lietuvos. Netradicinių kapelų šventėje  dalyvavo jaunimo kapela „Svaja“ iš Marijampolės, Užvenčio kultūros centro kapela „Venta“, Miežiškių kultūros centro kapela ,,</w:t>
      </w:r>
      <w:proofErr w:type="spellStart"/>
      <w:r w:rsidRPr="005B4966">
        <w:t>Ratasai</w:t>
      </w:r>
      <w:proofErr w:type="spellEnd"/>
      <w:r w:rsidRPr="005B4966">
        <w:t xml:space="preserve">“ ir Baisogalos kultūros centro netradicinė </w:t>
      </w:r>
      <w:proofErr w:type="spellStart"/>
      <w:r w:rsidRPr="005B4966">
        <w:t>kapelija</w:t>
      </w:r>
      <w:proofErr w:type="spellEnd"/>
      <w:r w:rsidRPr="005B4966">
        <w:t xml:space="preserve"> „</w:t>
      </w:r>
      <w:proofErr w:type="spellStart"/>
      <w:r w:rsidRPr="005B4966">
        <w:t>Dainoriai</w:t>
      </w:r>
      <w:proofErr w:type="spellEnd"/>
      <w:r w:rsidRPr="005B4966">
        <w:t>“.</w:t>
      </w:r>
    </w:p>
    <w:p w14:paraId="22AA7BD7" w14:textId="77777777" w:rsidR="004A34CE" w:rsidRPr="005B4966" w:rsidRDefault="004A34CE" w:rsidP="004A34CE">
      <w:pPr>
        <w:jc w:val="both"/>
      </w:pPr>
      <w:r w:rsidRPr="005B4966">
        <w:rPr>
          <w:b/>
        </w:rPr>
        <w:lastRenderedPageBreak/>
        <w:t xml:space="preserve">           </w:t>
      </w:r>
      <w:r w:rsidRPr="005B4966">
        <w:rPr>
          <w:bCs/>
        </w:rPr>
        <w:t>Kovo mėnesį žiūrovus sukvietė</w:t>
      </w:r>
      <w:r w:rsidRPr="005B4966">
        <w:t xml:space="preserve"> XIII respublikinė romansų atlikėjų šventė ,,Nebegrįšiu laukų takeliu“, kurioje dalyvavo kolektyvai iš  Dusetų kultūros centro dailės galerijos moterų ansamblis „Svaja“ ir vokalinis ansamblis „Trio lagaminas“ (vad. M. </w:t>
      </w:r>
      <w:proofErr w:type="spellStart"/>
      <w:r w:rsidRPr="005B4966">
        <w:t>Simokaitytė</w:t>
      </w:r>
      <w:proofErr w:type="spellEnd"/>
      <w:r w:rsidRPr="005B4966">
        <w:t>), Joniškio KC romansų grupė „</w:t>
      </w:r>
      <w:proofErr w:type="spellStart"/>
      <w:r w:rsidRPr="005B4966">
        <w:t>Ašalia</w:t>
      </w:r>
      <w:proofErr w:type="spellEnd"/>
      <w:r w:rsidRPr="005B4966">
        <w:t xml:space="preserve">“ (vad. R. Kipšaitė-Balčiūnienė), Raseinių r. KC folklorinis ansamblis „Degule“ (vad. A. </w:t>
      </w:r>
      <w:proofErr w:type="spellStart"/>
      <w:r w:rsidRPr="005B4966">
        <w:t>Nikžentaitienė</w:t>
      </w:r>
      <w:proofErr w:type="spellEnd"/>
      <w:r w:rsidRPr="005B4966">
        <w:t xml:space="preserve">), Šeduvos kultūros ir amatų centro </w:t>
      </w:r>
      <w:proofErr w:type="spellStart"/>
      <w:r w:rsidRPr="005B4966">
        <w:t>Butėnų</w:t>
      </w:r>
      <w:proofErr w:type="spellEnd"/>
      <w:r w:rsidRPr="005B4966">
        <w:t xml:space="preserve"> moterų ansamblis (vad. E. </w:t>
      </w:r>
      <w:proofErr w:type="spellStart"/>
      <w:r w:rsidRPr="005B4966">
        <w:t>Stalgienė</w:t>
      </w:r>
      <w:proofErr w:type="spellEnd"/>
      <w:r w:rsidRPr="005B4966">
        <w:t xml:space="preserve">), Veiverių kultūros ir laisvalaikio centro vokalo studija „Cukraus pudra“ (vad. E. Simonavičienė), Pasvalio KC </w:t>
      </w:r>
      <w:proofErr w:type="spellStart"/>
      <w:r w:rsidRPr="005B4966">
        <w:t>Mikoliškio</w:t>
      </w:r>
      <w:proofErr w:type="spellEnd"/>
      <w:r w:rsidRPr="005B4966">
        <w:t xml:space="preserve"> skyriaus liaudiškos muzikos kapela „Apynėlis“ (vad. R. </w:t>
      </w:r>
      <w:proofErr w:type="spellStart"/>
      <w:r w:rsidRPr="005B4966">
        <w:t>Andžiuvienė</w:t>
      </w:r>
      <w:proofErr w:type="spellEnd"/>
      <w:r w:rsidRPr="005B4966">
        <w:t>) ir Baisogalos KC folkloro ansamblis „</w:t>
      </w:r>
      <w:proofErr w:type="spellStart"/>
      <w:r w:rsidRPr="005B4966">
        <w:t>Dainoriai</w:t>
      </w:r>
      <w:proofErr w:type="spellEnd"/>
      <w:r w:rsidRPr="005B4966">
        <w:t>“ (vad. A. Jurevičienė ir P. Kablys).</w:t>
      </w:r>
    </w:p>
    <w:p w14:paraId="015DADC4" w14:textId="77777777" w:rsidR="004A34CE" w:rsidRPr="005B4966" w:rsidRDefault="004A34CE" w:rsidP="004A34CE">
      <w:pPr>
        <w:ind w:firstLine="737"/>
        <w:jc w:val="both"/>
      </w:pPr>
      <w:r w:rsidRPr="005B4966">
        <w:t>Tradiciškai balandį vyko XII-</w:t>
      </w:r>
      <w:proofErr w:type="spellStart"/>
      <w:r w:rsidRPr="005B4966">
        <w:t>asis</w:t>
      </w:r>
      <w:proofErr w:type="spellEnd"/>
      <w:r w:rsidRPr="005B4966">
        <w:t xml:space="preserve"> respublikinis chorų festivalis  ,,Draugystės daina“, kuriame skambėjo Kelmės KC mišraus choro „</w:t>
      </w:r>
      <w:proofErr w:type="spellStart"/>
      <w:r w:rsidRPr="005B4966">
        <w:t>Cantio</w:t>
      </w:r>
      <w:proofErr w:type="spellEnd"/>
      <w:r w:rsidRPr="005B4966">
        <w:t xml:space="preserve">“ (vad. D. </w:t>
      </w:r>
      <w:proofErr w:type="spellStart"/>
      <w:r w:rsidRPr="005B4966">
        <w:t>Miklovienė</w:t>
      </w:r>
      <w:proofErr w:type="spellEnd"/>
      <w:r w:rsidRPr="005B4966">
        <w:t xml:space="preserve">), Raseinių KC mišraus choro „Šatrija“ (vad. G. </w:t>
      </w:r>
      <w:proofErr w:type="spellStart"/>
      <w:r w:rsidRPr="005B4966">
        <w:t>Jegnoras</w:t>
      </w:r>
      <w:proofErr w:type="spellEnd"/>
      <w:r w:rsidRPr="005B4966">
        <w:t xml:space="preserve">), Šiaulių mišraus choro „Vasara“ (vad. K. </w:t>
      </w:r>
      <w:proofErr w:type="spellStart"/>
      <w:r w:rsidRPr="005B4966">
        <w:t>Luotė</w:t>
      </w:r>
      <w:proofErr w:type="spellEnd"/>
      <w:r w:rsidRPr="005B4966">
        <w:t xml:space="preserve">) ir Radviliškio KC mišraus choro (vad. K. </w:t>
      </w:r>
      <w:proofErr w:type="spellStart"/>
      <w:r w:rsidRPr="005B4966">
        <w:t>Pakštas</w:t>
      </w:r>
      <w:proofErr w:type="spellEnd"/>
      <w:r w:rsidRPr="005B4966">
        <w:t>) dainos. Tradiciškai Šv. Velykų rytmetį Baisogalos Švč. Trejybės bažnyčioje skambėjo choro „Naktikovas“ giesmės ir pramoginės muzikos orkestro atliekami kūriniai.</w:t>
      </w:r>
    </w:p>
    <w:p w14:paraId="01DFF6B3" w14:textId="77777777" w:rsidR="004A34CE" w:rsidRPr="005B4966" w:rsidRDefault="004A34CE" w:rsidP="004A34CE">
      <w:pPr>
        <w:ind w:firstLine="737"/>
        <w:jc w:val="both"/>
      </w:pPr>
      <w:r w:rsidRPr="005B4966">
        <w:t xml:space="preserve">Rugsėjo–lapkričio mėnesiais vyko II mėgėjų teatrų festivalio „Vaidina kaimynai“ kolektyvų pasirodymai. Baisogalos kultūros centras kvietė į sekmadienio popiečių susitikimus su mėgėjų teatrais – kaimynais iš Šiaulių, Panevėžio, Kėdainių ir Radviliškio rajonų. Per tris festivalio dalis </w:t>
      </w:r>
      <w:proofErr w:type="spellStart"/>
      <w:r w:rsidRPr="005B4966">
        <w:t>baisogaliečiai</w:t>
      </w:r>
      <w:proofErr w:type="spellEnd"/>
      <w:r w:rsidRPr="005B4966">
        <w:t xml:space="preserve"> ir svečiai pamatė net 7 įvairios tematikos pastatymus.</w:t>
      </w:r>
    </w:p>
    <w:p w14:paraId="0807D0E0" w14:textId="77777777" w:rsidR="004A34CE" w:rsidRPr="005B4966" w:rsidRDefault="004A34CE" w:rsidP="004A34CE">
      <w:pPr>
        <w:ind w:firstLine="737"/>
        <w:jc w:val="both"/>
      </w:pPr>
      <w:r w:rsidRPr="005B4966">
        <w:t>Rugpjūčio 27 d. II-</w:t>
      </w:r>
      <w:proofErr w:type="spellStart"/>
      <w:r w:rsidRPr="005B4966">
        <w:t>ąjį</w:t>
      </w:r>
      <w:proofErr w:type="spellEnd"/>
      <w:r w:rsidRPr="005B4966">
        <w:t xml:space="preserve"> kartą įvyko atsisveikinimo su vasara šventė prie „Baisogalos jūros“. Masiška, netradicinėje erdvėje vykusi šventė, sutraukė apie 800 </w:t>
      </w:r>
      <w:proofErr w:type="spellStart"/>
      <w:r w:rsidRPr="005B4966">
        <w:t>baisogalių</w:t>
      </w:r>
      <w:proofErr w:type="spellEnd"/>
      <w:r w:rsidRPr="005B4966">
        <w:t xml:space="preserve"> ir svečių. Vyko sportinės varžybos, edukacijos vaikams ir jaunimui, vandens pramogos ir koncertai.</w:t>
      </w:r>
    </w:p>
    <w:p w14:paraId="2EE4E7EB" w14:textId="77777777" w:rsidR="004A34CE" w:rsidRPr="005B4966" w:rsidRDefault="004A34CE" w:rsidP="004A34CE">
      <w:pPr>
        <w:ind w:firstLine="737"/>
        <w:jc w:val="both"/>
      </w:pPr>
      <w:r w:rsidRPr="005B4966">
        <w:t xml:space="preserve">Gruodžio mėnesį (9 ir 29 dienomis) vyko Kalėdoms skirti renginiai: Eglutės įžiebimo šventė, gruodžio 29 d. įvyko teatralizuotas meno mėgėjų kolektyvų koncertas pagal Gogolio pjesę ,,Revizorius“. Savo sukurtus kūrinius dovanojo visi Baisogalos kultūros centro meno kolektyvai, o teatrinį pasirodymų apjungimą kūrė renginių organizatorius- aktorius M. Vaitkevičius ir VŠDT aktorius R. </w:t>
      </w:r>
      <w:proofErr w:type="spellStart"/>
      <w:r w:rsidRPr="005B4966">
        <w:t>Dudnikas</w:t>
      </w:r>
      <w:proofErr w:type="spellEnd"/>
      <w:r w:rsidRPr="005B4966">
        <w:t>.</w:t>
      </w:r>
    </w:p>
    <w:p w14:paraId="1EA1F8F6" w14:textId="77777777" w:rsidR="004A34CE" w:rsidRPr="005B4966" w:rsidRDefault="004A34CE" w:rsidP="004A34CE">
      <w:pPr>
        <w:jc w:val="both"/>
        <w:rPr>
          <w:color w:val="FF0000"/>
        </w:rPr>
      </w:pPr>
    </w:p>
    <w:p w14:paraId="46D8C6E4" w14:textId="77777777" w:rsidR="004A34CE" w:rsidRPr="005B4966" w:rsidRDefault="004A34CE" w:rsidP="004A34CE">
      <w:pPr>
        <w:jc w:val="both"/>
      </w:pPr>
      <w:r w:rsidRPr="005B4966">
        <w:rPr>
          <w:b/>
        </w:rPr>
        <w:t xml:space="preserve">           </w:t>
      </w:r>
      <w:r w:rsidRPr="005B4966">
        <w:t xml:space="preserve">4. Propaguojamas, skleidžiamas profesionalus, šiuolaikinis menas. </w:t>
      </w:r>
    </w:p>
    <w:p w14:paraId="0552E449" w14:textId="77777777" w:rsidR="004A34CE" w:rsidRPr="005B4966" w:rsidRDefault="004A34CE" w:rsidP="004A34CE">
      <w:pPr>
        <w:ind w:firstLine="737"/>
        <w:jc w:val="both"/>
        <w:rPr>
          <w:b/>
        </w:rPr>
      </w:pPr>
      <w:r w:rsidRPr="005B4966">
        <w:rPr>
          <w:b/>
        </w:rPr>
        <w:t>Veikla ir rezultatai:</w:t>
      </w:r>
    </w:p>
    <w:p w14:paraId="580C749F" w14:textId="77777777" w:rsidR="004A34CE" w:rsidRPr="005B4966" w:rsidRDefault="004A34CE" w:rsidP="004A34CE">
      <w:pPr>
        <w:ind w:firstLine="737"/>
        <w:jc w:val="both"/>
      </w:pPr>
      <w:r w:rsidRPr="005B4966">
        <w:t xml:space="preserve">Pasirašyta bendradarbiavimo sutartis su šiuolaikinio šokio asociacija. Ir jau trečią kartą, liepos 18–22 dienomis vyko „Šiuolaikinio šokio rezidencija“. Užsiėmimus vedė profesionalūs šokėjai, šiuolaikinio šokio atstovai L. Karvelis ir D. Markevičiūtė. </w:t>
      </w:r>
    </w:p>
    <w:p w14:paraId="70E2E920" w14:textId="77777777" w:rsidR="004A34CE" w:rsidRPr="005B4966" w:rsidRDefault="004A34CE" w:rsidP="004A34CE">
      <w:pPr>
        <w:jc w:val="both"/>
      </w:pPr>
      <w:r w:rsidRPr="005B4966">
        <w:t xml:space="preserve">            Tarptautinis poezijos festivalis „Poezijos pavasaris“  visus sukvietė po poeto Vytauto Bložės ąžuolu. Čia savo kūryba dalijosi poetas G. </w:t>
      </w:r>
      <w:proofErr w:type="spellStart"/>
      <w:r w:rsidRPr="005B4966">
        <w:t>Alkauskas</w:t>
      </w:r>
      <w:proofErr w:type="spellEnd"/>
      <w:r w:rsidRPr="005B4966">
        <w:t xml:space="preserve">, poetė, rašytoja, dailininkė D. Molytė- </w:t>
      </w:r>
      <w:proofErr w:type="spellStart"/>
      <w:r w:rsidRPr="005B4966">
        <w:t>Lukauskienė</w:t>
      </w:r>
      <w:proofErr w:type="spellEnd"/>
      <w:r w:rsidRPr="005B4966">
        <w:t xml:space="preserve">, poetė I. </w:t>
      </w:r>
      <w:proofErr w:type="spellStart"/>
      <w:r w:rsidRPr="005B4966">
        <w:t>Sakašvili</w:t>
      </w:r>
      <w:proofErr w:type="spellEnd"/>
      <w:r w:rsidRPr="005B4966">
        <w:t xml:space="preserve"> (Gruzija), bukinistas, skaitytų knygų knygyno įkūrėjas J. </w:t>
      </w:r>
      <w:proofErr w:type="spellStart"/>
      <w:r w:rsidRPr="005B4966">
        <w:t>Valonis</w:t>
      </w:r>
      <w:proofErr w:type="spellEnd"/>
      <w:r w:rsidRPr="005B4966">
        <w:t xml:space="preserve">, aktorė O. </w:t>
      </w:r>
      <w:proofErr w:type="spellStart"/>
      <w:r w:rsidRPr="005B4966">
        <w:t>Dautartaitė</w:t>
      </w:r>
      <w:proofErr w:type="spellEnd"/>
      <w:r w:rsidRPr="005B4966">
        <w:t>.</w:t>
      </w:r>
    </w:p>
    <w:p w14:paraId="4C166A02" w14:textId="77777777" w:rsidR="004A34CE" w:rsidRPr="005B4966" w:rsidRDefault="004A34CE" w:rsidP="004A34CE">
      <w:pPr>
        <w:jc w:val="both"/>
      </w:pPr>
      <w:r w:rsidRPr="005B4966">
        <w:t xml:space="preserve">              Kultūros centre sudarytos sąlygos komerciniams ir  profesionalaus meno pasirodymams. Šiais metais klausytojai turėjo galimybę išgirsti R. Šilansko ir grupės „Husarai“, R. Dambrausko, A. </w:t>
      </w:r>
      <w:proofErr w:type="spellStart"/>
      <w:r w:rsidRPr="005B4966">
        <w:t>Vedrickaitės</w:t>
      </w:r>
      <w:proofErr w:type="spellEnd"/>
      <w:r w:rsidRPr="005B4966">
        <w:t>, E. Sipavičiaus, grupės ,,</w:t>
      </w:r>
      <w:proofErr w:type="spellStart"/>
      <w:r w:rsidRPr="005B4966">
        <w:t>Zyga</w:t>
      </w:r>
      <w:proofErr w:type="spellEnd"/>
      <w:r w:rsidRPr="005B4966">
        <w:t>“, ,,</w:t>
      </w:r>
      <w:proofErr w:type="spellStart"/>
      <w:r w:rsidRPr="005B4966">
        <w:t>Nešpėtni</w:t>
      </w:r>
      <w:proofErr w:type="spellEnd"/>
      <w:r w:rsidRPr="005B4966">
        <w:t xml:space="preserve"> bernai“ bei grupės ,,Patruliai“ koncertus; pamatyti Kelmės mažojo teatro komediją Eugene </w:t>
      </w:r>
      <w:proofErr w:type="spellStart"/>
      <w:r w:rsidRPr="005B4966">
        <w:t>Ionesco</w:t>
      </w:r>
      <w:proofErr w:type="spellEnd"/>
      <w:r w:rsidRPr="005B4966">
        <w:t xml:space="preserve"> „Plikagalviai“, spektaklį pagal Jurgos Vilės knygą „ Sibiro </w:t>
      </w:r>
      <w:proofErr w:type="spellStart"/>
      <w:r w:rsidRPr="005B4966">
        <w:t>haiku</w:t>
      </w:r>
      <w:proofErr w:type="spellEnd"/>
      <w:r w:rsidRPr="005B4966">
        <w:t>“, Klaipėdos Pilies teatro spektaklį „ Dvi poniutės į Šiaurės pusę“.</w:t>
      </w:r>
    </w:p>
    <w:p w14:paraId="12EDB276" w14:textId="77777777" w:rsidR="004A34CE" w:rsidRPr="005B4966" w:rsidRDefault="004A34CE" w:rsidP="004A34CE">
      <w:pPr>
        <w:jc w:val="both"/>
      </w:pPr>
    </w:p>
    <w:p w14:paraId="43E40347" w14:textId="77777777" w:rsidR="004A34CE" w:rsidRPr="005B4966" w:rsidRDefault="004A34CE" w:rsidP="004A34CE">
      <w:pPr>
        <w:ind w:firstLine="737"/>
        <w:jc w:val="both"/>
      </w:pPr>
      <w:r w:rsidRPr="005B4966">
        <w:t>5. Rengti festivaliai, kurtos ir įprasmintos šiuolaikinės modernaus meno veiklos formos.</w:t>
      </w:r>
    </w:p>
    <w:p w14:paraId="1D5E8D4B" w14:textId="77777777" w:rsidR="004A34CE" w:rsidRPr="005B4966" w:rsidRDefault="004A34CE" w:rsidP="004A34CE">
      <w:pPr>
        <w:ind w:firstLine="737"/>
        <w:jc w:val="both"/>
      </w:pPr>
      <w:r w:rsidRPr="005B4966">
        <w:rPr>
          <w:b/>
        </w:rPr>
        <w:t>Veikla ir rezultatai:</w:t>
      </w:r>
    </w:p>
    <w:p w14:paraId="4F5F2932" w14:textId="77777777" w:rsidR="004A34CE" w:rsidRPr="005B4966" w:rsidRDefault="004A34CE" w:rsidP="004A34CE">
      <w:pPr>
        <w:ind w:firstLine="737"/>
        <w:jc w:val="both"/>
      </w:pPr>
      <w:r w:rsidRPr="005B4966">
        <w:t xml:space="preserve">Baisogalos kultūros centro renginiai pasižymėjo plačia žanrų įvairove. Renginiai skirti įvairaus amžiaus ir įvairių </w:t>
      </w:r>
      <w:proofErr w:type="spellStart"/>
      <w:r w:rsidRPr="005B4966">
        <w:t>soc</w:t>
      </w:r>
      <w:proofErr w:type="spellEnd"/>
      <w:r w:rsidRPr="005B4966">
        <w:t>. grupių žmonėms. Siūlomi įvairaus pobūdžio renginiai: nuo edukacijų, parodų eksponavimo, minėjimų, seminarų iki praktinių užsiėmimų, teatralizuotų koncertų. Birželio – liepos mėnesiais vyko šilti susitikimai „Vasaros pokalbiai su muzika“. Organizuotos edukacijos:</w:t>
      </w:r>
    </w:p>
    <w:p w14:paraId="10BC50CA" w14:textId="77777777" w:rsidR="004A34CE" w:rsidRPr="005B4966" w:rsidRDefault="004A34CE" w:rsidP="004A34CE">
      <w:pPr>
        <w:jc w:val="both"/>
      </w:pPr>
      <w:r w:rsidRPr="005B4966">
        <w:t>Keramikos pieštukinė, Advento vainiko pynimo, Moliūgų puokščių, kalėdinių sausainių dekoravimo.</w:t>
      </w:r>
    </w:p>
    <w:p w14:paraId="2373FEE5" w14:textId="77777777" w:rsidR="004A34CE" w:rsidRPr="005B4966" w:rsidRDefault="004A34CE" w:rsidP="004A34CE">
      <w:pPr>
        <w:ind w:firstLine="737"/>
        <w:jc w:val="both"/>
      </w:pPr>
      <w:r w:rsidRPr="005B4966">
        <w:rPr>
          <w:shd w:val="clear" w:color="auto" w:fill="FFFFFF"/>
        </w:rPr>
        <w:lastRenderedPageBreak/>
        <w:t xml:space="preserve">Mėgėjų teatras (vad. V. </w:t>
      </w:r>
      <w:proofErr w:type="spellStart"/>
      <w:r w:rsidRPr="005B4966">
        <w:rPr>
          <w:shd w:val="clear" w:color="auto" w:fill="FFFFFF"/>
        </w:rPr>
        <w:t>Kaščionienė</w:t>
      </w:r>
      <w:proofErr w:type="spellEnd"/>
      <w:r w:rsidRPr="005B4966">
        <w:rPr>
          <w:shd w:val="clear" w:color="auto" w:fill="FFFFFF"/>
        </w:rPr>
        <w:t xml:space="preserve">) pastatė spektaklį pagal J. Grušo vodevilį </w:t>
      </w:r>
      <w:r w:rsidRPr="005B4966">
        <w:t xml:space="preserve"> „Nenuorama žmona“</w:t>
      </w:r>
      <w:r w:rsidRPr="005B4966">
        <w:rPr>
          <w:shd w:val="clear" w:color="auto" w:fill="FFFFFF"/>
        </w:rPr>
        <w:t xml:space="preserve">, vaikų skaitovų kolektyvas pakvietė į pastatytus spektaklius pagal E. Matulaitytės pasaką </w:t>
      </w:r>
      <w:r w:rsidRPr="005B4966">
        <w:t xml:space="preserve"> „Raganos miltai“ ir spektaklį pagal R. </w:t>
      </w:r>
      <w:proofErr w:type="spellStart"/>
      <w:r w:rsidRPr="005B4966">
        <w:t>Skučaitės</w:t>
      </w:r>
      <w:proofErr w:type="spellEnd"/>
      <w:r w:rsidRPr="005B4966">
        <w:t xml:space="preserve"> pjesę  „Mergytė ieško pasakos“.</w:t>
      </w:r>
      <w:r w:rsidRPr="005B4966">
        <w:rPr>
          <w:shd w:val="clear" w:color="auto" w:fill="FFFFFF"/>
        </w:rPr>
        <w:t xml:space="preserve"> </w:t>
      </w:r>
    </w:p>
    <w:p w14:paraId="340662CC" w14:textId="77777777" w:rsidR="004A34CE" w:rsidRPr="005B4966" w:rsidRDefault="004A34CE" w:rsidP="004A34CE">
      <w:pPr>
        <w:ind w:firstLine="737"/>
        <w:jc w:val="both"/>
      </w:pPr>
      <w:r w:rsidRPr="005B4966">
        <w:t xml:space="preserve">Kultūros centre suorganizuotos ir eksponuotos Baisogalos dailės mokyklos mokinių darbų 2parodos, eksponuojami pusmečių ir baigiamieji darbai bei pristatytos 5 menininkų (D. Kairaičio, J. ir D. </w:t>
      </w:r>
      <w:proofErr w:type="spellStart"/>
      <w:r w:rsidRPr="005B4966">
        <w:t>Kurmanskių</w:t>
      </w:r>
      <w:proofErr w:type="spellEnd"/>
      <w:r w:rsidRPr="005B4966">
        <w:t xml:space="preserve">, Radviliškio krašto menininkų bei Dailės mokyklos mokytojų, </w:t>
      </w:r>
      <w:proofErr w:type="spellStart"/>
      <w:r w:rsidRPr="005B4966">
        <w:t>baisogaliečių</w:t>
      </w:r>
      <w:proofErr w:type="spellEnd"/>
      <w:r w:rsidRPr="005B4966">
        <w:t xml:space="preserve"> menininkių: R. </w:t>
      </w:r>
      <w:proofErr w:type="spellStart"/>
      <w:r w:rsidRPr="005B4966">
        <w:t>Brazdžionienės</w:t>
      </w:r>
      <w:proofErr w:type="spellEnd"/>
      <w:r w:rsidRPr="005B4966">
        <w:t xml:space="preserve">, I. </w:t>
      </w:r>
      <w:proofErr w:type="spellStart"/>
      <w:r w:rsidRPr="005B4966">
        <w:t>Ginkevičiūtės</w:t>
      </w:r>
      <w:proofErr w:type="spellEnd"/>
      <w:r w:rsidRPr="005B4966">
        <w:t xml:space="preserve">, A. Kudžmaitės) parodos. </w:t>
      </w:r>
    </w:p>
    <w:p w14:paraId="7408EA26" w14:textId="77777777" w:rsidR="004A34CE" w:rsidRPr="005B4966" w:rsidRDefault="004A34CE" w:rsidP="004A34CE">
      <w:pPr>
        <w:ind w:firstLine="737"/>
        <w:jc w:val="both"/>
      </w:pPr>
    </w:p>
    <w:p w14:paraId="150B9CEF" w14:textId="77777777" w:rsidR="004A34CE" w:rsidRPr="005B4966" w:rsidRDefault="004A34CE" w:rsidP="004A34CE">
      <w:pPr>
        <w:ind w:firstLine="737"/>
        <w:jc w:val="both"/>
      </w:pPr>
      <w:r w:rsidRPr="005B4966">
        <w:t>6. Vykdytas jaunimo užimtumas, pateikiant įvairias laisvalaikio praleidimo formas.</w:t>
      </w:r>
    </w:p>
    <w:p w14:paraId="79902A4D" w14:textId="77777777" w:rsidR="004A34CE" w:rsidRPr="005B4966" w:rsidRDefault="004A34CE" w:rsidP="004A34CE">
      <w:pPr>
        <w:ind w:firstLine="737"/>
        <w:jc w:val="both"/>
        <w:rPr>
          <w:b/>
        </w:rPr>
      </w:pPr>
      <w:r w:rsidRPr="005B4966">
        <w:rPr>
          <w:b/>
        </w:rPr>
        <w:t>Veikla ir rezultatai:</w:t>
      </w:r>
    </w:p>
    <w:p w14:paraId="2AB3D5FE" w14:textId="77777777" w:rsidR="004A34CE" w:rsidRPr="005B4966" w:rsidRDefault="004A34CE" w:rsidP="004A34CE">
      <w:pPr>
        <w:ind w:firstLine="737"/>
        <w:jc w:val="both"/>
      </w:pPr>
      <w:r w:rsidRPr="005B4966">
        <w:t xml:space="preserve">Šiuolaikinio šokio menininkai, atlikę rezidenciją kultūros centre, visą savaitę vedė užsiėmimus ir siūlė jaunimui susipažinti su kūno judesio galimybėmis, šiuolaikinio šokio elementais, improvizacija. Lapkričio mėnesį organizuota </w:t>
      </w:r>
      <w:proofErr w:type="spellStart"/>
      <w:r w:rsidRPr="005B4966">
        <w:t>Helovino</w:t>
      </w:r>
      <w:proofErr w:type="spellEnd"/>
      <w:r w:rsidRPr="005B4966">
        <w:t xml:space="preserve"> šventė, kurios metu vykdyta edukacija- konkursas ,,Moliūgo ir žalumynų dermė“ bei pristatytos dvi avangardo kolekcijos : ,,Juodai balta“ ir ,,Interpretacija vitražo tema“ (vadovė J. </w:t>
      </w:r>
      <w:proofErr w:type="spellStart"/>
      <w:r w:rsidRPr="005B4966">
        <w:t>Kurmanskienė</w:t>
      </w:r>
      <w:proofErr w:type="spellEnd"/>
      <w:r w:rsidRPr="005B4966">
        <w:t>).</w:t>
      </w:r>
    </w:p>
    <w:p w14:paraId="50253B3A" w14:textId="77777777" w:rsidR="004A34CE" w:rsidRPr="005B4966" w:rsidRDefault="004A34CE" w:rsidP="004A34CE">
      <w:pPr>
        <w:ind w:firstLine="737"/>
        <w:jc w:val="both"/>
      </w:pPr>
      <w:r w:rsidRPr="005B4966">
        <w:t>Organizuota Mokslo žinių dienos šventė, kurios metu mažuosius linksmino linksmieji personažai iš kosmoso, vyko edukacijos.</w:t>
      </w:r>
    </w:p>
    <w:p w14:paraId="3F5E04A0" w14:textId="77777777" w:rsidR="004A34CE" w:rsidRPr="005B4966" w:rsidRDefault="004A34CE" w:rsidP="004A34CE">
      <w:pPr>
        <w:ind w:firstLine="737"/>
        <w:jc w:val="both"/>
      </w:pPr>
      <w:r w:rsidRPr="005B4966">
        <w:t xml:space="preserve">Gruodžio mėnesį Baisogalos kultūros centro meno vadovai- Kalėdų senelio pasiuntiniai aplankė Baisogalos Mokyklos – darželio ugdytinius, </w:t>
      </w:r>
      <w:proofErr w:type="spellStart"/>
      <w:r w:rsidRPr="005B4966">
        <w:t>Pakiršinio</w:t>
      </w:r>
      <w:proofErr w:type="spellEnd"/>
      <w:r w:rsidRPr="005B4966">
        <w:t xml:space="preserve"> pradinių klasių mokinius ir darželinukus bei Baisogalos gimnazijos 5-6 klasių mokinius ir padovanojo teatralizuotą programą bei rinko mažųjų laiškus Kalėdų seneliui. </w:t>
      </w:r>
    </w:p>
    <w:p w14:paraId="14E43ED3" w14:textId="77777777" w:rsidR="004A34CE" w:rsidRPr="005B4966" w:rsidRDefault="004A34CE" w:rsidP="004A34CE">
      <w:pPr>
        <w:ind w:firstLine="737"/>
        <w:jc w:val="both"/>
      </w:pPr>
      <w:r w:rsidRPr="005B4966">
        <w:t>Kultūros centre veikia visų meno sričių užsiėmimai jaunimui – šokio, teatro ir muzikos. Į organizuojamus renginius įtraukiami ne tik Jaunieji šauliai, gimnazijos, mokyklos-darželio mokiniai, bet ir jaunimo kolektyvų nariai.</w:t>
      </w:r>
    </w:p>
    <w:p w14:paraId="134AF02F" w14:textId="77777777" w:rsidR="004A34CE" w:rsidRPr="005B4966" w:rsidRDefault="004A34CE" w:rsidP="004A34CE">
      <w:pPr>
        <w:ind w:firstLine="737"/>
        <w:jc w:val="both"/>
      </w:pPr>
    </w:p>
    <w:p w14:paraId="3CECF226" w14:textId="77777777" w:rsidR="004A34CE" w:rsidRPr="005B4966" w:rsidRDefault="004A34CE" w:rsidP="004A34CE">
      <w:pPr>
        <w:ind w:firstLine="737"/>
        <w:jc w:val="both"/>
      </w:pPr>
      <w:r w:rsidRPr="005B4966">
        <w:t>7. Skatinama bendruomenė domėtis etnine kultūra ir įsijungti į jos populiarinimo veiklą.</w:t>
      </w:r>
    </w:p>
    <w:p w14:paraId="691262AF" w14:textId="77777777" w:rsidR="004A34CE" w:rsidRPr="005B4966" w:rsidRDefault="004A34CE" w:rsidP="004A34CE">
      <w:pPr>
        <w:ind w:firstLine="737"/>
        <w:jc w:val="both"/>
      </w:pPr>
      <w:r w:rsidRPr="005B4966">
        <w:rPr>
          <w:b/>
        </w:rPr>
        <w:t>Veikla ir rezultatai:</w:t>
      </w:r>
    </w:p>
    <w:p w14:paraId="0160CD56" w14:textId="77777777" w:rsidR="004A34CE" w:rsidRPr="005B4966" w:rsidRDefault="004A34CE" w:rsidP="004A34CE">
      <w:pPr>
        <w:ind w:firstLine="737"/>
        <w:jc w:val="both"/>
      </w:pPr>
      <w:r w:rsidRPr="005B4966">
        <w:t xml:space="preserve"> 2022 m. buvo sukurtos naujos koncertinės programos, kurios papildė meno mėgėjų kolektyvų repertuarus. Organizuoti įvairaus pobūdžio etninės kultūros renginiai, rinkta ir fiksuota krašto liaudies kūryba, kuri perduota miestelio žmonėms renginių metu. Organizuotas tarptautinis folkloro festivalis ,,Nemirštanti tautos gaida“. Nuolat bendradarbiaujama su Radviliškio rajono savivaldybės etninės kultūros ir amatų centru, vykdomos edukacijos. Organizuojami meno mėgėjų folkloriniai renginiai.</w:t>
      </w:r>
    </w:p>
    <w:p w14:paraId="79B21615" w14:textId="77777777" w:rsidR="004A34CE" w:rsidRPr="005B4966" w:rsidRDefault="004A34CE" w:rsidP="004A34CE">
      <w:pPr>
        <w:ind w:firstLine="737"/>
        <w:jc w:val="both"/>
      </w:pPr>
    </w:p>
    <w:p w14:paraId="40062C86" w14:textId="77777777" w:rsidR="004A34CE" w:rsidRPr="005B4966" w:rsidRDefault="004A34CE" w:rsidP="004A34CE">
      <w:pPr>
        <w:ind w:firstLine="737"/>
        <w:jc w:val="both"/>
      </w:pPr>
      <w:r w:rsidRPr="005B4966">
        <w:t>8. Tenkinti sociokultūriniai bendruomenės poreikiai.</w:t>
      </w:r>
    </w:p>
    <w:p w14:paraId="47E6F0AA" w14:textId="77777777" w:rsidR="004A34CE" w:rsidRPr="005B4966" w:rsidRDefault="004A34CE" w:rsidP="004A34CE">
      <w:pPr>
        <w:ind w:firstLine="737"/>
        <w:jc w:val="both"/>
        <w:rPr>
          <w:b/>
        </w:rPr>
      </w:pPr>
      <w:r w:rsidRPr="005B4966">
        <w:rPr>
          <w:b/>
        </w:rPr>
        <w:t>Veikla ir rezultatai:</w:t>
      </w:r>
    </w:p>
    <w:p w14:paraId="01AB7763" w14:textId="77777777" w:rsidR="004A34CE" w:rsidRPr="005B4966" w:rsidRDefault="004A34CE" w:rsidP="004A34CE">
      <w:pPr>
        <w:ind w:firstLine="737"/>
        <w:jc w:val="both"/>
      </w:pPr>
      <w:r w:rsidRPr="005B4966">
        <w:t xml:space="preserve">Sociokultūrinėje veikloje ypatingas dėmesys buvo skirtas kultūros renginių organizavimui, pritaikymui ir perkėlimui į viešą erdvę. Baisogalos gyventojams buvo sudarytos sąlygos kultūrinių poreikių tenkinimui. Kultūros centre vyko įvairių, skirtingo žanro mokamų ir nemokamų renginių. Buvo užtikrintas tradicijų tęstinumas, vertybių puoselėjimas bei bendradarbiavimo tęstinumas.  Kultūros centras savo veiklą organizavo bendradarbiaudamas su biblioteka, parapija, rajono švietimo įstaigomis, Radviliškio r. ir visos Lietuvos kultūros įstaigomis. Organizuotos įvairios akcijos, sukvietusios žmones susiburti: visuotinė pilietinė iniciatyva „Atmintis gyva, nes liudija“, akcija ,,Visa Lietuva šoka“, Tolerancijos dienos minėjimas. Vyko meno mėgėjų kolektyvų, meno vadovų pasirodymai, koncertai, šokiai, dainos, vaidinimai, skaitiniai, minėjimai, edukacijos, parodos. </w:t>
      </w:r>
    </w:p>
    <w:p w14:paraId="2A0FCB56" w14:textId="77777777" w:rsidR="004A34CE" w:rsidRPr="005B4966" w:rsidRDefault="004A34CE" w:rsidP="004A34CE">
      <w:pPr>
        <w:ind w:firstLine="737"/>
        <w:jc w:val="both"/>
        <w:rPr>
          <w:b/>
        </w:rPr>
      </w:pPr>
      <w:r w:rsidRPr="005B4966">
        <w:rPr>
          <w:b/>
        </w:rPr>
        <w:t>3. Įstaigos teikiamos paslaugos.</w:t>
      </w:r>
    </w:p>
    <w:p w14:paraId="3AF868D4" w14:textId="77777777" w:rsidR="004A34CE" w:rsidRPr="005B4966" w:rsidRDefault="004A34CE" w:rsidP="004A34CE">
      <w:pPr>
        <w:ind w:firstLine="737"/>
        <w:jc w:val="both"/>
      </w:pPr>
      <w:r w:rsidRPr="005B4966">
        <w:t>Baisogalos kultūros centras organizuoja renginius, meno kolektyvų pasirodymus renginiuose, šventėse, vykdomi edukaciniai užsiėmimai vaikams ir suaugusiems. Teikia žiūrovų salės ir kitų patalpų nuomą renginiams, kito pobūdžio užsiėmimams, prekiauja bilietais.</w:t>
      </w:r>
    </w:p>
    <w:p w14:paraId="66DA5B8A" w14:textId="77777777" w:rsidR="004A34CE" w:rsidRPr="005B4966" w:rsidRDefault="004A34CE" w:rsidP="004A34CE">
      <w:pPr>
        <w:ind w:firstLine="737"/>
        <w:jc w:val="both"/>
        <w:rPr>
          <w:b/>
        </w:rPr>
      </w:pPr>
      <w:r w:rsidRPr="005B4966">
        <w:rPr>
          <w:b/>
        </w:rPr>
        <w:t>4. Vadovo indėlis, tobulinant įstaigos administravimą.</w:t>
      </w:r>
    </w:p>
    <w:p w14:paraId="61F6A4C2" w14:textId="77777777" w:rsidR="004A34CE" w:rsidRPr="005B4966" w:rsidRDefault="004A34CE" w:rsidP="004A34CE">
      <w:pPr>
        <w:ind w:firstLine="737"/>
        <w:jc w:val="both"/>
      </w:pPr>
    </w:p>
    <w:p w14:paraId="4E1B8855" w14:textId="77777777" w:rsidR="004A34CE" w:rsidRPr="005B4966" w:rsidRDefault="004A34CE" w:rsidP="004A34CE">
      <w:pPr>
        <w:suppressAutoHyphens/>
        <w:spacing w:after="160" w:line="259" w:lineRule="auto"/>
        <w:ind w:right="-58"/>
        <w:jc w:val="both"/>
        <w:rPr>
          <w:lang w:eastAsia="ar-SA"/>
        </w:rPr>
      </w:pPr>
      <w:r w:rsidRPr="005B4966">
        <w:lastRenderedPageBreak/>
        <w:t xml:space="preserve">    Kultūros centre darbuotojams organizuojami reguliarūs pasitarimai, susirinkimai,</w:t>
      </w:r>
      <w:r w:rsidRPr="005B4966">
        <w:rPr>
          <w:lang w:eastAsia="en-US"/>
        </w:rPr>
        <w:t xml:space="preserve"> kurių metu aptariamos problemos</w:t>
      </w:r>
      <w:r w:rsidRPr="005B4966">
        <w:t xml:space="preserve"> ir ieškoma jų sprendimo būdų,</w:t>
      </w:r>
      <w:r w:rsidRPr="005B4966">
        <w:rPr>
          <w:lang w:eastAsia="en-US"/>
        </w:rPr>
        <w:t xml:space="preserve"> aptariami organizaciniai bei ūkiniai klausimai, </w:t>
      </w:r>
      <w:r w:rsidRPr="005B4966">
        <w:rPr>
          <w:rFonts w:eastAsia="Calibri"/>
        </w:rPr>
        <w:t>Kolektyvas telkiamas įstaigos tikslams ir uždaviniams įgyvendinti,</w:t>
      </w:r>
      <w:r w:rsidRPr="005B4966">
        <w:rPr>
          <w:lang w:eastAsia="en-US"/>
        </w:rPr>
        <w:t xml:space="preserve"> darbuotojai skatinami nuolat kelti kvalifikaciją, </w:t>
      </w:r>
      <w:r w:rsidRPr="005B4966">
        <w:t xml:space="preserve">semtis gerosios patirties, </w:t>
      </w:r>
      <w:r w:rsidRPr="005B4966">
        <w:rPr>
          <w:lang w:eastAsia="en-US"/>
        </w:rPr>
        <w:t xml:space="preserve"> dalyvauti kitų kultūros organizacijų renginiuose, skatinami</w:t>
      </w:r>
      <w:r w:rsidRPr="005B4966">
        <w:rPr>
          <w:rFonts w:eastAsia="Calibri"/>
        </w:rPr>
        <w:t xml:space="preserve">  gerinti kultūros paslaugų kokybę atsižvelgiant į lankytojų poreikius. Siekiant didinti siūlomų kultūros paslaugų įvairovę, padidintas teikiamų paslaugų ir produktų skaičius (parodos, renginiai, įvairesnės veiklos ir paslaugos). </w:t>
      </w:r>
      <w:r w:rsidRPr="005B4966">
        <w:t>Iš 12 dirbančių specialistų ir administracijos darbuotojų kvalifikaciniuose kursuose ar seminaruose dalyvavo 9 darbuotojai. Iš viso sudalyvauta 35 kursų ar seminarų renginiuose, išklausytos 345 mokymų valandos. Darbuotojams pagal galimybes buvo sudarytos sąlygos dalyvauti kitų įstaigų renginiuose, šventėse, organizuojamuose konkursuose visoje Lietuvoje. Iš viso buvo 65 išvykos.</w:t>
      </w:r>
      <w:r w:rsidRPr="005B4966">
        <w:rPr>
          <w:rFonts w:eastAsiaTheme="minorEastAsia"/>
          <w:lang w:eastAsia="en-US"/>
        </w:rPr>
        <w:t xml:space="preserve"> Aktyviai bendradarbiauta su kitomis kultūros, švietimo įstaigomis, organizacijomis, tautodailininkais. </w:t>
      </w:r>
      <w:r w:rsidRPr="005B4966">
        <w:t xml:space="preserve"> Pateiktas projektas įstaigos internetinei svetainei atnaujinti, </w:t>
      </w:r>
      <w:r w:rsidRPr="005B4966">
        <w:rPr>
          <w:rFonts w:eastAsiaTheme="minorEastAsia"/>
          <w:lang w:eastAsia="ar-SA"/>
        </w:rPr>
        <w:t xml:space="preserve">rūpintasi renginių viešinimu ir veiklos reklama. </w:t>
      </w:r>
      <w:r w:rsidRPr="005B4966">
        <w:rPr>
          <w:lang w:eastAsia="ar-SA"/>
        </w:rPr>
        <w:t xml:space="preserve">Palaikomi ryšiai su Nacionaliniu Lietuvos kultūros centru, Lietuvos kultūros centrų asociacija, Lietuvos kultūros taryba. </w:t>
      </w:r>
      <w:r w:rsidRPr="005B4966">
        <w:rPr>
          <w:rFonts w:eastAsiaTheme="minorEastAsia"/>
          <w:lang w:eastAsia="ar-SA"/>
        </w:rPr>
        <w:t>Ieškomas papildomas finansavimas aukštesnės kokybės renginių organizavimui: pateiktos 6 projektų paraiškos Lietuvos kultūros tarybai, ieškoma rėmėjų.</w:t>
      </w:r>
    </w:p>
    <w:p w14:paraId="114A0743" w14:textId="77777777" w:rsidR="004A34CE" w:rsidRPr="005B4966" w:rsidRDefault="004A34CE" w:rsidP="004A34CE">
      <w:pPr>
        <w:ind w:firstLine="737"/>
        <w:jc w:val="both"/>
      </w:pPr>
    </w:p>
    <w:p w14:paraId="60055BC5" w14:textId="77777777" w:rsidR="004A34CE" w:rsidRPr="005B4966" w:rsidRDefault="004A34CE" w:rsidP="004A34CE">
      <w:pPr>
        <w:ind w:firstLine="737"/>
        <w:jc w:val="both"/>
        <w:rPr>
          <w:b/>
        </w:rPr>
      </w:pPr>
      <w:r w:rsidRPr="005B4966">
        <w:rPr>
          <w:b/>
        </w:rPr>
        <w:t>5. Įstaigos veiklos kokybės įvertinimas.</w:t>
      </w:r>
    </w:p>
    <w:p w14:paraId="489E8AE1" w14:textId="77777777" w:rsidR="004A34CE" w:rsidRPr="005B4966" w:rsidRDefault="004A34CE" w:rsidP="004A34CE">
      <w:pPr>
        <w:spacing w:after="160" w:line="259" w:lineRule="auto"/>
        <w:ind w:firstLine="709"/>
        <w:jc w:val="both"/>
        <w:rPr>
          <w:rFonts w:eastAsia="Calibri"/>
        </w:rPr>
      </w:pPr>
      <w:r w:rsidRPr="005B4966">
        <w:t xml:space="preserve">Radviliškio r. Baisogalos kultūros centro darbuotojai didelį dėmesį skiria miestelio bendruomenės kultūrinių poreikių tenkinimui, tradicijų puoselėjimui ir įtvirtinimui, prasmingų renginių organizavimui, taip pat pramoginių renginių organizavimui, meno mėgėjų kolektyvų veiklos skatinimui, profesionalaus meno sklaidai. </w:t>
      </w:r>
      <w:r w:rsidRPr="005B4966">
        <w:rPr>
          <w:rFonts w:eastAsia="Calibri"/>
        </w:rPr>
        <w:t>Sėkmingai įgyvendinami kultūros centro tikslai ir uždaviniai.</w:t>
      </w:r>
      <w:r w:rsidRPr="005B4966">
        <w:t xml:space="preserve"> Kultūros centro darbuotojai kartu su meno mėgėjų kolektyvų nariais didžiuojasi savo organizacija ir kuria bei puoselėja jos įvaizdį, reprezentuoja centrą ir jo veiklą visoje Lietuvoje ir už jos ribų. Dauguma mėgėjų meno kolektyvų yra aktyvūs ir pasiekia labai gerų rezultatų. Meno vadovai kuria palankų mikroklimatą mėgėjų meno kolektyvų veiklai, kuriama teigiama atmosfera bendrai kultūros centro darbuotojų veiklai. Puoselėjamas glaudus bendradarbiavimas su kitomis įstaigomis. Dauguma darbuotojų atlieka savo darbą, yra aktyvūs, kūrybingi ir motyvuoti, nestokoja noro vykdomai veiklai.</w:t>
      </w:r>
      <w:r w:rsidRPr="005B4966">
        <w:rPr>
          <w:rFonts w:eastAsia="Calibri"/>
        </w:rPr>
        <w:t xml:space="preserve"> Kryptingo ir nuoseklaus darbo rezultatas – padidėjęs  lankytojų skaičius įvairaus pobūdžio kultūriniuose renginiuose, pakilęs teikiamų paslaugų lygis.</w:t>
      </w:r>
      <w:r w:rsidRPr="005B4966">
        <w:t xml:space="preserve"> </w:t>
      </w:r>
      <w:r w:rsidRPr="005B4966">
        <w:rPr>
          <w:rFonts w:eastAsia="Calibri"/>
          <w:lang w:eastAsia="en-US"/>
        </w:rPr>
        <w:t xml:space="preserve">Aktyviai bendradarbiaujama su kultūros, švietimo įstaigomis. </w:t>
      </w:r>
      <w:r w:rsidRPr="005B4966">
        <w:t>Rūpinamasi darbuotojų kvalifikacijos kėlimu. Turto ir lėšų valdyme laikomasi skaidrumo ir efektyvumo principų.</w:t>
      </w:r>
    </w:p>
    <w:p w14:paraId="0542AC50" w14:textId="77777777" w:rsidR="004A34CE" w:rsidRPr="005B4966" w:rsidRDefault="004A34CE" w:rsidP="004A34CE">
      <w:pPr>
        <w:ind w:firstLine="737"/>
        <w:jc w:val="both"/>
      </w:pPr>
      <w:r w:rsidRPr="005B4966">
        <w:rPr>
          <w:b/>
        </w:rPr>
        <w:t>6. Problemos, susijusios su įstaigos veikla ir vadovų siūlomi problemų sprendimo būdai.</w:t>
      </w:r>
    </w:p>
    <w:p w14:paraId="69D932FB" w14:textId="77777777" w:rsidR="004A34CE" w:rsidRPr="005B4966" w:rsidRDefault="004A34CE" w:rsidP="004A34CE">
      <w:pPr>
        <w:rPr>
          <w:b/>
        </w:rPr>
      </w:pPr>
    </w:p>
    <w:tbl>
      <w:tblPr>
        <w:tblW w:w="0" w:type="auto"/>
        <w:tblInd w:w="108" w:type="dxa"/>
        <w:tblCellMar>
          <w:left w:w="10" w:type="dxa"/>
          <w:right w:w="10" w:type="dxa"/>
        </w:tblCellMar>
        <w:tblLook w:val="04A0" w:firstRow="1" w:lastRow="0" w:firstColumn="1" w:lastColumn="0" w:noHBand="0" w:noVBand="1"/>
      </w:tblPr>
      <w:tblGrid>
        <w:gridCol w:w="4760"/>
        <w:gridCol w:w="4760"/>
      </w:tblGrid>
      <w:tr w:rsidR="004A34CE" w:rsidRPr="005B4966" w14:paraId="5B97DBBB" w14:textId="77777777" w:rsidTr="00780FF3">
        <w:trPr>
          <w:trHeight w:val="1"/>
        </w:trPr>
        <w:tc>
          <w:tcPr>
            <w:tcW w:w="47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C85B0AF" w14:textId="77777777" w:rsidR="004A34CE" w:rsidRPr="005B4966" w:rsidRDefault="004A34CE" w:rsidP="00780FF3">
            <w:pPr>
              <w:jc w:val="center"/>
              <w:rPr>
                <w:rFonts w:eastAsiaTheme="minorEastAsia"/>
              </w:rPr>
            </w:pPr>
            <w:r w:rsidRPr="005B4966">
              <w:rPr>
                <w:b/>
              </w:rPr>
              <w:t>Problema</w:t>
            </w:r>
          </w:p>
        </w:tc>
        <w:tc>
          <w:tcPr>
            <w:tcW w:w="47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FD7F9D3" w14:textId="77777777" w:rsidR="004A34CE" w:rsidRPr="005B4966" w:rsidRDefault="004A34CE" w:rsidP="00780FF3">
            <w:pPr>
              <w:jc w:val="center"/>
              <w:rPr>
                <w:rFonts w:eastAsiaTheme="minorEastAsia"/>
              </w:rPr>
            </w:pPr>
            <w:r w:rsidRPr="005B4966">
              <w:rPr>
                <w:b/>
              </w:rPr>
              <w:t>Siūlomas sprendimo būdas</w:t>
            </w:r>
          </w:p>
        </w:tc>
      </w:tr>
      <w:tr w:rsidR="004A34CE" w:rsidRPr="005B4966" w14:paraId="6AE30F01" w14:textId="77777777" w:rsidTr="00780FF3">
        <w:trPr>
          <w:trHeight w:val="1"/>
        </w:trPr>
        <w:tc>
          <w:tcPr>
            <w:tcW w:w="47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BD58B18" w14:textId="77777777" w:rsidR="004A34CE" w:rsidRPr="005B4966" w:rsidRDefault="004A34CE" w:rsidP="00780FF3">
            <w:pPr>
              <w:jc w:val="both"/>
              <w:rPr>
                <w:rFonts w:eastAsiaTheme="minorEastAsia"/>
              </w:rPr>
            </w:pPr>
            <w:r w:rsidRPr="005B4966">
              <w:t>Reikalingas meno mėgėjų kolektyvų narių instrumentų ir bendro naudojimo instrumentų kapitalinis remontas.</w:t>
            </w:r>
          </w:p>
        </w:tc>
        <w:tc>
          <w:tcPr>
            <w:tcW w:w="47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A4602B7" w14:textId="77777777" w:rsidR="004A34CE" w:rsidRPr="005B4966" w:rsidRDefault="004A34CE" w:rsidP="00780FF3">
            <w:pPr>
              <w:jc w:val="both"/>
              <w:rPr>
                <w:rFonts w:eastAsiaTheme="minorEastAsia"/>
              </w:rPr>
            </w:pPr>
            <w:r w:rsidRPr="005B4966">
              <w:t>Tikslingai planuoti trūkstamo turto, priemonių įsigijimą, ieškoti rėmėjų, teikti paraiškas siekiant įgyvendinti projektus.</w:t>
            </w:r>
          </w:p>
        </w:tc>
      </w:tr>
      <w:tr w:rsidR="004A34CE" w:rsidRPr="005B4966" w14:paraId="5528FEB4" w14:textId="77777777" w:rsidTr="00780FF3">
        <w:trPr>
          <w:trHeight w:val="1"/>
        </w:trPr>
        <w:tc>
          <w:tcPr>
            <w:tcW w:w="47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3C38231" w14:textId="77777777" w:rsidR="004A34CE" w:rsidRPr="005B4966" w:rsidRDefault="004A34CE" w:rsidP="00780FF3">
            <w:pPr>
              <w:jc w:val="both"/>
              <w:rPr>
                <w:rFonts w:eastAsiaTheme="minorEastAsia"/>
              </w:rPr>
            </w:pPr>
            <w:r w:rsidRPr="005B4966">
              <w:t>Trūksta lėšų mėgėjų meno kolektyvų išvykoms.</w:t>
            </w:r>
          </w:p>
        </w:tc>
        <w:tc>
          <w:tcPr>
            <w:tcW w:w="47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E6649C6" w14:textId="77777777" w:rsidR="004A34CE" w:rsidRPr="005B4966" w:rsidRDefault="004A34CE" w:rsidP="00780FF3">
            <w:pPr>
              <w:jc w:val="both"/>
              <w:rPr>
                <w:rFonts w:eastAsiaTheme="minorEastAsia"/>
              </w:rPr>
            </w:pPr>
            <w:r w:rsidRPr="005B4966">
              <w:t>Ieškoti rėmėjų, vykti koncertuoti už atlygį, dėlioti išvykų prioritetus.</w:t>
            </w:r>
          </w:p>
        </w:tc>
      </w:tr>
      <w:tr w:rsidR="004A34CE" w:rsidRPr="005B4966" w14:paraId="19C4E8CE" w14:textId="77777777" w:rsidTr="00780FF3">
        <w:trPr>
          <w:trHeight w:val="1"/>
        </w:trPr>
        <w:tc>
          <w:tcPr>
            <w:tcW w:w="47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0C02E10" w14:textId="77777777" w:rsidR="004A34CE" w:rsidRPr="005B4966" w:rsidRDefault="004A34CE" w:rsidP="00780FF3">
            <w:pPr>
              <w:jc w:val="both"/>
            </w:pPr>
            <w:r w:rsidRPr="005B4966">
              <w:t>Trūksta lėšų profesionaliojo meno programų įsigijimui ir sklaidai.</w:t>
            </w:r>
          </w:p>
        </w:tc>
        <w:tc>
          <w:tcPr>
            <w:tcW w:w="47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7B3DA28" w14:textId="77777777" w:rsidR="004A34CE" w:rsidRPr="005B4966" w:rsidRDefault="004A34CE" w:rsidP="00780FF3">
            <w:pPr>
              <w:jc w:val="both"/>
            </w:pPr>
            <w:r w:rsidRPr="005B4966">
              <w:t>Teikti kultūros projektų paraiškas LTKT, RRSA bei kitiems fondams ir pritraukti lėšų profesionaliojo meno programų įsigijimui.</w:t>
            </w:r>
          </w:p>
        </w:tc>
      </w:tr>
    </w:tbl>
    <w:p w14:paraId="3223EA1F" w14:textId="77777777" w:rsidR="004A34CE" w:rsidRPr="005B4966" w:rsidRDefault="004A34CE" w:rsidP="004A34CE">
      <w:pPr>
        <w:jc w:val="center"/>
        <w:rPr>
          <w:b/>
        </w:rPr>
      </w:pPr>
    </w:p>
    <w:tbl>
      <w:tblPr>
        <w:tblW w:w="9597" w:type="dxa"/>
        <w:tblInd w:w="108" w:type="dxa"/>
        <w:tblCellMar>
          <w:left w:w="10" w:type="dxa"/>
          <w:right w:w="10" w:type="dxa"/>
        </w:tblCellMar>
        <w:tblLook w:val="04A0" w:firstRow="1" w:lastRow="0" w:firstColumn="1" w:lastColumn="0" w:noHBand="0" w:noVBand="1"/>
      </w:tblPr>
      <w:tblGrid>
        <w:gridCol w:w="5029"/>
        <w:gridCol w:w="4568"/>
      </w:tblGrid>
      <w:tr w:rsidR="004A34CE" w:rsidRPr="005B4966" w14:paraId="3B4519F2" w14:textId="77777777" w:rsidTr="00780FF3">
        <w:tc>
          <w:tcPr>
            <w:tcW w:w="5029" w:type="dxa"/>
            <w:shd w:val="clear" w:color="auto" w:fill="auto"/>
            <w:tcMar>
              <w:left w:w="108" w:type="dxa"/>
              <w:right w:w="108" w:type="dxa"/>
            </w:tcMar>
          </w:tcPr>
          <w:p w14:paraId="26D98573" w14:textId="77777777" w:rsidR="004A34CE" w:rsidRPr="005B4966" w:rsidRDefault="004A34CE" w:rsidP="00780FF3">
            <w:pPr>
              <w:jc w:val="both"/>
              <w:rPr>
                <w:rFonts w:eastAsiaTheme="minorEastAsia"/>
              </w:rPr>
            </w:pPr>
            <w:r w:rsidRPr="005B4966">
              <w:rPr>
                <w:rFonts w:eastAsiaTheme="minorEastAsia"/>
              </w:rPr>
              <w:t>Direktorė</w:t>
            </w:r>
          </w:p>
        </w:tc>
        <w:tc>
          <w:tcPr>
            <w:tcW w:w="4568" w:type="dxa"/>
            <w:shd w:val="clear" w:color="auto" w:fill="auto"/>
            <w:tcMar>
              <w:left w:w="108" w:type="dxa"/>
              <w:right w:w="108" w:type="dxa"/>
            </w:tcMar>
          </w:tcPr>
          <w:p w14:paraId="01E14C9F" w14:textId="77777777" w:rsidR="004A34CE" w:rsidRPr="005B4966" w:rsidRDefault="004A34CE" w:rsidP="00780FF3">
            <w:pPr>
              <w:jc w:val="right"/>
            </w:pPr>
            <w:r w:rsidRPr="005B4966">
              <w:t xml:space="preserve">                   Erika </w:t>
            </w:r>
            <w:proofErr w:type="spellStart"/>
            <w:r w:rsidRPr="005B4966">
              <w:t>Liukienė</w:t>
            </w:r>
            <w:proofErr w:type="spellEnd"/>
          </w:p>
        </w:tc>
      </w:tr>
    </w:tbl>
    <w:p w14:paraId="65013CDE" w14:textId="77777777" w:rsidR="004A34CE" w:rsidRPr="005B4966" w:rsidRDefault="004A34CE" w:rsidP="004A34CE">
      <w:pPr>
        <w:jc w:val="center"/>
        <w:rPr>
          <w:b/>
        </w:rPr>
      </w:pPr>
    </w:p>
    <w:p w14:paraId="79DE9D61" w14:textId="77777777" w:rsidR="00E53D12" w:rsidRDefault="00E53D12"/>
    <w:sectPr w:rsidR="00E53D12">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4CE"/>
    <w:rsid w:val="004A34CE"/>
    <w:rsid w:val="00E53D1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9CBB4"/>
  <w15:chartTrackingRefBased/>
  <w15:docId w15:val="{924BB252-EAEB-4736-BA0E-F29FC5EAD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4A34CE"/>
    <w:pPr>
      <w:spacing w:after="0" w:line="240" w:lineRule="auto"/>
    </w:pPr>
    <w:rPr>
      <w:rFonts w:ascii="Times New Roman" w:eastAsia="Times New Roman" w:hAnsi="Times New Roman" w:cs="Times New Roman"/>
      <w:kern w:val="0"/>
      <w:sz w:val="24"/>
      <w:szCs w:val="24"/>
      <w:lang w:eastAsia="lt-LT"/>
      <w14:ligatures w14:val="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Lentelstinklelis6">
    <w:name w:val="Lentelės tinklelis6"/>
    <w:basedOn w:val="prastojilentel"/>
    <w:next w:val="Lentelstinklelis"/>
    <w:rsid w:val="004A34CE"/>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entelstinklelis">
    <w:name w:val="Table Grid"/>
    <w:basedOn w:val="prastojilentel"/>
    <w:uiPriority w:val="39"/>
    <w:rsid w:val="004A34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baisogaloskc.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13438</Words>
  <Characters>7660</Characters>
  <Application>Microsoft Office Word</Application>
  <DocSecurity>0</DocSecurity>
  <Lines>63</Lines>
  <Paragraphs>42</Paragraphs>
  <ScaleCrop>false</ScaleCrop>
  <Company/>
  <LinksUpToDate>false</LinksUpToDate>
  <CharactersWithSpaces>21056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Vartotojas</dc:creator>
  <cp:keywords/>
  <dc:description/>
  <cp:lastModifiedBy>Vartotojas</cp:lastModifiedBy>
  <cp:revision>1</cp:revision>
  <dcterms:created xsi:type="dcterms:W3CDTF">2023-04-26T08:36:00Z</dcterms:created>
  <dcterms:modified xsi:type="dcterms:W3CDTF">2023-04-26T08:37:00Z</dcterms:modified>
</cp:coreProperties>
</file>